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AE7" w:rsidRDefault="00563AE7" w:rsidP="00563AE7">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专题突破练七</w:t>
      </w:r>
      <w:r>
        <w:rPr>
          <w:rFonts w:ascii="Times New Roman" w:eastAsia="宋体" w:hAnsi="宋体" w:hint="eastAsia"/>
          <w:sz w:val="36"/>
        </w:rPr>
        <w:t xml:space="preserve">　</w:t>
      </w:r>
      <w:r>
        <w:rPr>
          <w:rFonts w:ascii="Arial" w:eastAsia="黑体" w:hAnsi="黑体" w:hint="eastAsia"/>
          <w:b/>
          <w:sz w:val="36"/>
        </w:rPr>
        <w:t>物质结构与性质</w:t>
      </w:r>
      <w:r>
        <w:rPr>
          <w:rFonts w:ascii="Times New Roman" w:eastAsia="宋体" w:hAnsi="宋体"/>
          <w:sz w:val="36"/>
        </w:rPr>
        <w:t>(A)</w:t>
      </w:r>
    </w:p>
    <w:p w:rsidR="00563AE7" w:rsidRDefault="00563AE7" w:rsidP="00563AE7">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北京石景山一模</w:t>
      </w:r>
      <w:r>
        <w:rPr>
          <w:rFonts w:ascii="Times New Roman" w:eastAsia="宋体" w:hAnsi="宋体"/>
        </w:rPr>
        <w:t>)</w:t>
      </w:r>
      <w:r>
        <w:rPr>
          <w:rFonts w:ascii="Times New Roman" w:eastAsia="宋体" w:hAnsi="宋体" w:hint="eastAsia"/>
        </w:rPr>
        <w:t>下列关于元素及元素周期律的说法</w:t>
      </w:r>
      <w:r>
        <w:rPr>
          <w:rFonts w:ascii="Times New Roman" w:eastAsia="宋体" w:hAnsi="宋体"/>
        </w:rPr>
        <w:t>,</w:t>
      </w:r>
      <w:r>
        <w:rPr>
          <w:rFonts w:ascii="Times New Roman" w:eastAsia="宋体" w:hAnsi="宋体" w:hint="eastAsia"/>
        </w:rPr>
        <w:t>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同主族元素的原子</w:t>
      </w:r>
      <w:r>
        <w:rPr>
          <w:rFonts w:ascii="Times New Roman" w:eastAsia="宋体" w:hAnsi="宋体"/>
        </w:rPr>
        <w:t>,</w:t>
      </w:r>
      <w:r>
        <w:rPr>
          <w:rFonts w:ascii="Times New Roman" w:eastAsia="宋体" w:hAnsi="宋体" w:hint="eastAsia"/>
        </w:rPr>
        <w:t>最外层电子数相等且等于主族序数</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铝元素在周期表中位于第四周期</w:t>
      </w:r>
      <w:r>
        <w:rPr>
          <w:rFonts w:ascii="宋体" w:eastAsia="宋体" w:hAnsi="宋体" w:cs="宋体" w:hint="eastAsia"/>
        </w:rPr>
        <w:t>Ⅲ</w:t>
      </w:r>
      <w:r>
        <w:rPr>
          <w:rFonts w:ascii="Times New Roman" w:eastAsia="宋体" w:hAnsi="宋体"/>
        </w:rPr>
        <w:t>A</w:t>
      </w:r>
      <w:r>
        <w:rPr>
          <w:rFonts w:ascii="Times New Roman" w:eastAsia="宋体" w:hAnsi="宋体" w:hint="eastAsia"/>
        </w:rPr>
        <w:t>族</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C</w:t>
      </w:r>
      <m:oMath>
        <m:sSubSup>
          <m:sSubSupPr>
            <m:ctrlPr>
              <w:rPr>
                <w:rFonts w:ascii="Cambria Math" w:eastAsia="宋体" w:hAnsi="Cambria Math"/>
              </w:rPr>
            </m:ctrlPr>
          </m:sSubSupPr>
          <m:e>
            <m:r>
              <m:rPr>
                <m:nor/>
              </m:rPr>
              <w:rPr>
                <w:rFonts w:ascii="Times New Roman" w:eastAsia="宋体" w:hAnsi="Times New Roman" w:cs="Times New Roman"/>
                <w:szCs w:val="20"/>
              </w:rPr>
              <m:t>.</m:t>
            </m:r>
          </m:e>
          <m:sub>
            <m:r>
              <m:rPr>
                <m:sty m:val="p"/>
              </m:rPr>
              <w:rPr>
                <w:rFonts w:ascii="Cambria Math" w:eastAsia="宋体" w:hAnsi="Cambria Math"/>
                <w:szCs w:val="20"/>
              </w:rPr>
              <m:t>4</m:t>
            </m:r>
          </m:sub>
          <m:sup>
            <m:r>
              <m:rPr>
                <m:sty m:val="p"/>
              </m:rPr>
              <w:rPr>
                <w:rFonts w:ascii="Cambria Math" w:eastAsia="宋体" w:hAnsi="Cambria Math"/>
                <w:szCs w:val="20"/>
              </w:rPr>
              <m:t>10</m:t>
            </m:r>
          </m:sup>
        </m:sSubSup>
      </m:oMath>
      <w:r>
        <w:rPr>
          <w:rFonts w:ascii="Times New Roman" w:eastAsia="宋体" w:hAnsi="宋体"/>
        </w:rPr>
        <w:t>Be</w:t>
      </w:r>
      <w:r>
        <w:rPr>
          <w:rFonts w:ascii="Times New Roman" w:eastAsia="宋体" w:hAnsi="宋体" w:hint="eastAsia"/>
        </w:rPr>
        <w:t>的原子核内中子数是</w:t>
      </w:r>
      <w:r>
        <w:rPr>
          <w:rFonts w:ascii="Times New Roman" w:eastAsia="宋体" w:hAnsi="宋体"/>
        </w:rPr>
        <w:t>10</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第</w:t>
      </w:r>
      <w:r>
        <w:rPr>
          <w:rFonts w:ascii="Times New Roman" w:eastAsia="宋体" w:hAnsi="宋体"/>
        </w:rPr>
        <w:t>117</w:t>
      </w:r>
      <w:r>
        <w:rPr>
          <w:rFonts w:ascii="Times New Roman" w:eastAsia="宋体" w:hAnsi="宋体" w:hint="eastAsia"/>
        </w:rPr>
        <w:t>号元素</w:t>
      </w:r>
      <w:r>
        <w:rPr>
          <w:rFonts w:ascii="Times New Roman" w:eastAsia="宋体" w:hAnsi="宋体"/>
        </w:rPr>
        <w:t>Ts</w:t>
      </w:r>
      <w:r>
        <w:rPr>
          <w:rFonts w:ascii="Times New Roman" w:eastAsia="宋体" w:hAnsi="宋体" w:hint="eastAsia"/>
        </w:rPr>
        <w:t>的非金属性强于</w:t>
      </w:r>
      <w:r>
        <w:rPr>
          <w:rFonts w:ascii="Times New Roman" w:eastAsia="宋体" w:hAnsi="宋体"/>
        </w:rPr>
        <w:t>Br</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湖北八市联考</w:t>
      </w:r>
      <w:r>
        <w:rPr>
          <w:rFonts w:ascii="Times New Roman" w:eastAsia="宋体" w:hAnsi="宋体"/>
        </w:rPr>
        <w:t>)</w:t>
      </w:r>
      <w:r>
        <w:rPr>
          <w:rFonts w:ascii="Times New Roman" w:eastAsia="宋体" w:hAnsi="宋体" w:hint="eastAsia"/>
        </w:rPr>
        <w:t>长征六号运载火箭将卫星送入预定轨道的过程中</w:t>
      </w:r>
      <w:r>
        <w:rPr>
          <w:rFonts w:ascii="Times New Roman" w:eastAsia="宋体" w:hAnsi="宋体"/>
        </w:rPr>
        <w:t>,</w:t>
      </w:r>
      <w:r>
        <w:rPr>
          <w:rFonts w:ascii="Times New Roman" w:eastAsia="宋体" w:hAnsi="宋体" w:hint="eastAsia"/>
        </w:rPr>
        <w:t>提供动力的化学反应为</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8</w:t>
      </w:r>
      <w:r>
        <w:rPr>
          <w:rFonts w:ascii="Times New Roman" w:eastAsia="宋体" w:hAnsi="宋体"/>
        </w:rPr>
        <w:t>N</w:t>
      </w:r>
      <w:r>
        <w:rPr>
          <w:rFonts w:ascii="Times New Roman" w:eastAsia="宋体" w:hAnsi="宋体"/>
          <w:vertAlign w:val="subscript"/>
        </w:rPr>
        <w:t>2</w:t>
      </w:r>
      <w:r>
        <w:rPr>
          <w:rFonts w:ascii="Times New Roman" w:eastAsia="宋体" w:hAnsi="宋体"/>
        </w:rPr>
        <w:t>+2N</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noProof/>
        </w:rPr>
        <w:drawing>
          <wp:inline distT="0" distB="0" distL="0" distR="0">
            <wp:extent cx="247650" cy="142875"/>
            <wp:effectExtent l="0" t="0" r="0" b="9525"/>
            <wp:docPr id="409" name="图片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3N</w:t>
      </w:r>
      <w:r>
        <w:rPr>
          <w:rFonts w:ascii="Times New Roman" w:eastAsia="宋体" w:hAnsi="宋体"/>
          <w:vertAlign w:val="subscript"/>
        </w:rPr>
        <w:t>2</w:t>
      </w:r>
      <w:r>
        <w:rPr>
          <w:rFonts w:ascii="Times New Roman" w:eastAsia="宋体" w:hAnsi="宋体"/>
        </w:rPr>
        <w:t>+2CO</w:t>
      </w:r>
      <w:r>
        <w:rPr>
          <w:rFonts w:ascii="Times New Roman" w:eastAsia="宋体" w:hAnsi="宋体"/>
          <w:vertAlign w:val="subscript"/>
        </w:rPr>
        <w:t>2</w:t>
      </w:r>
      <w:r>
        <w:rPr>
          <w:rFonts w:ascii="Times New Roman" w:eastAsia="宋体" w:hAnsi="宋体"/>
        </w:rPr>
        <w:t>+4H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N</w:t>
      </w:r>
      <w:r>
        <w:rPr>
          <w:rFonts w:ascii="Times New Roman" w:eastAsia="宋体" w:hAnsi="宋体"/>
          <w:vertAlign w:val="subscript"/>
        </w:rPr>
        <w:t>2</w:t>
      </w:r>
      <w:r>
        <w:rPr>
          <w:rFonts w:ascii="Times New Roman" w:eastAsia="宋体" w:hAnsi="宋体" w:hint="eastAsia"/>
        </w:rPr>
        <w:t>的电子式</w:t>
      </w:r>
      <m:oMath>
        <m:sSubSup>
          <m:sSubSupPr>
            <m:ctrlPr>
              <w:rPr>
                <w:rFonts w:ascii="Cambria Math" w:eastAsia="宋体" w:hAnsi="Cambria Math"/>
              </w:rPr>
            </m:ctrlPr>
          </m:sSubSupPr>
          <m:e>
            <m:r>
              <m:rPr>
                <m:nor/>
              </m:rPr>
              <w:rPr>
                <w:rFonts w:ascii="Times New Roman" w:eastAsia="宋体" w:hAnsi="宋体"/>
                <w:szCs w:val="20"/>
              </w:rPr>
              <m:t>:</m:t>
            </m:r>
          </m:e>
          <m:sub>
            <m:r>
              <m:rPr>
                <m:nor/>
              </m:rPr>
              <w:rPr>
                <w:rFonts w:ascii="Times New Roman" w:eastAsia="宋体" w:hAnsi="Times New Roman" w:cs="Times New Roman"/>
                <w:szCs w:val="20"/>
              </w:rPr>
              <m:t>·</m:t>
            </m:r>
          </m:sub>
          <m:sup>
            <m:r>
              <m:rPr>
                <m:nor/>
              </m:rPr>
              <w:rPr>
                <w:rFonts w:ascii="Times New Roman" w:eastAsia="宋体" w:hAnsi="Times New Roman" w:cs="Times New Roman"/>
                <w:szCs w:val="20"/>
              </w:rPr>
              <m:t>·</m:t>
            </m:r>
          </m:sup>
        </m:sSubSup>
      </m:oMath>
      <w:r>
        <w:rPr>
          <w:rFonts w:ascii="Times New Roman" w:eastAsia="宋体" w:hAnsi="宋体"/>
        </w:rPr>
        <w:t>N</w:t>
      </w:r>
      <w:r>
        <w:rPr>
          <w:rFonts w:ascii="微软雅黑" w:eastAsia="微软雅黑" w:hAnsi="微软雅黑" w:cs="微软雅黑" w:hint="eastAsia"/>
        </w:rPr>
        <w:t>︙︙</w:t>
      </w:r>
      <m:oMath>
        <m:sSubSup>
          <m:sSubSupPr>
            <m:ctrlPr>
              <w:rPr>
                <w:rFonts w:ascii="Cambria Math" w:eastAsia="宋体" w:hAnsi="Cambria Math"/>
              </w:rPr>
            </m:ctrlPr>
          </m:sSubSupPr>
          <m:e>
            <m:r>
              <m:rPr>
                <m:sty m:val="p"/>
              </m:rPr>
              <w:rPr>
                <w:rFonts w:ascii="Cambria Math" w:eastAsia="宋体" w:hAnsi="Cambria Math"/>
                <w:szCs w:val="20"/>
              </w:rPr>
              <m:t>N</m:t>
            </m:r>
          </m:e>
          <m:sub>
            <m:r>
              <m:rPr>
                <m:nor/>
              </m:rPr>
              <w:rPr>
                <w:rFonts w:ascii="Times New Roman" w:eastAsia="宋体" w:hAnsi="Times New Roman" w:cs="Times New Roman"/>
                <w:szCs w:val="20"/>
              </w:rPr>
              <m:t>·</m:t>
            </m:r>
          </m:sub>
          <m:sup>
            <m:r>
              <m:rPr>
                <m:nor/>
              </m:rPr>
              <w:rPr>
                <w:rFonts w:ascii="Times New Roman" w:eastAsia="宋体" w:hAnsi="Times New Roman" w:cs="Times New Roman"/>
                <w:szCs w:val="20"/>
              </w:rPr>
              <m:t>·</m:t>
            </m:r>
          </m:sup>
        </m:sSubSup>
      </m:oMath>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的空间填充模型</w:t>
      </w:r>
      <w:r>
        <w:rPr>
          <w:rFonts w:ascii="Times New Roman" w:eastAsia="宋体" w:hAnsi="宋体"/>
        </w:rPr>
        <w:t>:</w:t>
      </w:r>
      <w:r>
        <w:rPr>
          <w:rFonts w:ascii="Times New Roman" w:eastAsia="宋体" w:hAnsi="宋体"/>
          <w:noProof/>
        </w:rPr>
        <w:drawing>
          <wp:inline distT="0" distB="0" distL="0" distR="0">
            <wp:extent cx="390525" cy="180975"/>
            <wp:effectExtent l="0" t="0" r="9525" b="9525"/>
            <wp:docPr id="408" name="图片 408" descr="id:21474857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descr="id:2147485746;FounderCES"/>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180975"/>
                    </a:xfrm>
                    <a:prstGeom prst="rect">
                      <a:avLst/>
                    </a:prstGeom>
                    <a:noFill/>
                    <a:ln>
                      <a:noFill/>
                    </a:ln>
                  </pic:spPr>
                </pic:pic>
              </a:graphicData>
            </a:graphic>
          </wp:inline>
        </w:drawing>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是氧化产物</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电负性大小</w:t>
      </w:r>
      <w:r>
        <w:rPr>
          <w:rFonts w:ascii="Times New Roman" w:eastAsia="宋体" w:hAnsi="宋体"/>
        </w:rPr>
        <w:t>:O&gt;N</w:t>
      </w:r>
      <w:bookmarkStart w:id="0" w:name="_GoBack"/>
      <w:bookmarkEnd w:id="0"/>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湖北七市州教科研协作体联考</w:t>
      </w:r>
      <w:r>
        <w:rPr>
          <w:rFonts w:ascii="Times New Roman" w:eastAsia="宋体" w:hAnsi="宋体"/>
        </w:rPr>
        <w:t>)NF</w:t>
      </w:r>
      <w:r>
        <w:rPr>
          <w:rFonts w:ascii="Times New Roman" w:eastAsia="宋体" w:hAnsi="宋体"/>
          <w:vertAlign w:val="subscript"/>
        </w:rPr>
        <w:t>3</w:t>
      </w:r>
      <w:r>
        <w:rPr>
          <w:rFonts w:ascii="Times New Roman" w:eastAsia="宋体" w:hAnsi="宋体" w:hint="eastAsia"/>
        </w:rPr>
        <w:t>与汞共热得到</w:t>
      </w:r>
      <w:r>
        <w:rPr>
          <w:rFonts w:ascii="Times New Roman" w:eastAsia="宋体" w:hAnsi="宋体"/>
        </w:rPr>
        <w:t>N</w:t>
      </w:r>
      <w:r>
        <w:rPr>
          <w:rFonts w:ascii="Times New Roman" w:eastAsia="宋体" w:hAnsi="宋体"/>
          <w:vertAlign w:val="subscript"/>
        </w:rPr>
        <w:t>2</w:t>
      </w:r>
      <w:r>
        <w:rPr>
          <w:rFonts w:ascii="Times New Roman" w:eastAsia="宋体" w:hAnsi="宋体"/>
        </w:rPr>
        <w:t>F</w:t>
      </w:r>
      <w:r>
        <w:rPr>
          <w:rFonts w:ascii="Times New Roman" w:eastAsia="宋体" w:hAnsi="宋体"/>
          <w:vertAlign w:val="subscript"/>
        </w:rPr>
        <w:t>2</w:t>
      </w:r>
      <w:r>
        <w:rPr>
          <w:rFonts w:ascii="Times New Roman" w:eastAsia="宋体" w:hAnsi="宋体" w:hint="eastAsia"/>
        </w:rPr>
        <w:t>和一种汞盐</w:t>
      </w:r>
      <w:r>
        <w:rPr>
          <w:rFonts w:ascii="Times New Roman" w:eastAsia="宋体" w:hAnsi="宋体"/>
        </w:rPr>
        <w:t>,</w:t>
      </w:r>
      <w:r>
        <w:rPr>
          <w:rFonts w:ascii="Times New Roman" w:eastAsia="宋体" w:hAnsi="宋体" w:hint="eastAsia"/>
        </w:rPr>
        <w:t>下列有关说法错误的是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NF</w:t>
      </w:r>
      <w:r>
        <w:rPr>
          <w:rFonts w:ascii="Times New Roman" w:eastAsia="宋体" w:hAnsi="宋体"/>
          <w:vertAlign w:val="subscript"/>
        </w:rPr>
        <w:t>3</w:t>
      </w:r>
      <w:r>
        <w:rPr>
          <w:rFonts w:ascii="Times New Roman" w:eastAsia="宋体" w:hAnsi="宋体" w:hint="eastAsia"/>
        </w:rPr>
        <w:t>的空间结构为三角锥形</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N</w:t>
      </w:r>
      <w:r>
        <w:rPr>
          <w:rFonts w:ascii="Times New Roman" w:eastAsia="宋体" w:hAnsi="宋体"/>
          <w:vertAlign w:val="subscript"/>
        </w:rPr>
        <w:t>2</w:t>
      </w:r>
      <w:r>
        <w:rPr>
          <w:rFonts w:ascii="Times New Roman" w:eastAsia="宋体" w:hAnsi="宋体"/>
        </w:rPr>
        <w:t>F</w:t>
      </w:r>
      <w:r>
        <w:rPr>
          <w:rFonts w:ascii="Times New Roman" w:eastAsia="宋体" w:hAnsi="宋体"/>
          <w:vertAlign w:val="subscript"/>
        </w:rPr>
        <w:t>2</w:t>
      </w:r>
      <w:r>
        <w:rPr>
          <w:rFonts w:ascii="Times New Roman" w:eastAsia="宋体" w:hAnsi="宋体" w:hint="eastAsia"/>
        </w:rPr>
        <w:t>的结构式为</w:t>
      </w:r>
      <w:r>
        <w:rPr>
          <w:rFonts w:ascii="Times New Roman" w:eastAsia="宋体" w:hAnsi="宋体"/>
        </w:rPr>
        <w:t>F</w:t>
      </w:r>
      <w:r>
        <w:rPr>
          <w:rFonts w:ascii="Times New Roman" w:eastAsia="宋体" w:hAnsi="Times New Roman" w:cs="Times New Roman"/>
        </w:rPr>
        <w:t>—</w:t>
      </w:r>
      <w:r>
        <w:rPr>
          <w:rFonts w:ascii="Times New Roman" w:eastAsia="宋体" w:hAnsi="宋体"/>
        </w:rPr>
        <w:t>N</w:t>
      </w:r>
      <w:r>
        <w:rPr>
          <w:rFonts w:ascii="Times New Roman" w:eastAsia="宋体" w:hAnsi="宋体"/>
          <w:noProof/>
        </w:rPr>
        <w:drawing>
          <wp:inline distT="0" distB="0" distL="0" distR="0">
            <wp:extent cx="142875" cy="142875"/>
            <wp:effectExtent l="0" t="0" r="9525" b="9525"/>
            <wp:docPr id="407" name="图片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宋体" w:hAnsi="宋体"/>
        </w:rPr>
        <w:t>N</w:t>
      </w:r>
      <w:r>
        <w:rPr>
          <w:rFonts w:ascii="Times New Roman" w:eastAsia="宋体" w:hAnsi="Times New Roman" w:cs="Times New Roman"/>
        </w:rPr>
        <w:t>—</w:t>
      </w:r>
      <w:r>
        <w:rPr>
          <w:rFonts w:ascii="Times New Roman" w:eastAsia="宋体" w:hAnsi="宋体"/>
        </w:rPr>
        <w:t>F</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NF</w:t>
      </w:r>
      <w:r>
        <w:rPr>
          <w:rFonts w:ascii="Times New Roman" w:eastAsia="宋体" w:hAnsi="宋体"/>
          <w:vertAlign w:val="subscript"/>
        </w:rPr>
        <w:t>3</w:t>
      </w:r>
      <w:r>
        <w:rPr>
          <w:rFonts w:ascii="Times New Roman" w:eastAsia="宋体" w:hAnsi="宋体" w:hint="eastAsia"/>
        </w:rPr>
        <w:t>的沸点一定高于</w:t>
      </w:r>
      <w:r>
        <w:rPr>
          <w:rFonts w:ascii="Times New Roman" w:eastAsia="宋体" w:hAnsi="宋体"/>
        </w:rPr>
        <w:t>NH</w:t>
      </w:r>
      <w:r>
        <w:rPr>
          <w:rFonts w:ascii="Times New Roman" w:eastAsia="宋体" w:hAnsi="宋体"/>
          <w:vertAlign w:val="subscript"/>
        </w:rPr>
        <w:t>3</w:t>
      </w:r>
      <w:r>
        <w:rPr>
          <w:rFonts w:ascii="Times New Roman" w:eastAsia="宋体" w:hAnsi="宋体" w:hint="eastAsia"/>
        </w:rPr>
        <w:t>的沸点</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N</w:t>
      </w:r>
      <w:r>
        <w:rPr>
          <w:rFonts w:ascii="Times New Roman" w:eastAsia="宋体" w:hAnsi="宋体"/>
          <w:vertAlign w:val="subscript"/>
        </w:rPr>
        <w:t>2</w:t>
      </w:r>
      <w:r>
        <w:rPr>
          <w:rFonts w:ascii="Times New Roman" w:eastAsia="宋体" w:hAnsi="宋体"/>
        </w:rPr>
        <w:t>F</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分子存在顺反异构</w:t>
      </w:r>
    </w:p>
    <w:p w:rsidR="00563AE7" w:rsidRDefault="00563AE7" w:rsidP="00563AE7">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104900" cy="542925"/>
            <wp:effectExtent l="0" t="0" r="0" b="9525"/>
            <wp:docPr id="406" name="图片 406" descr="id:2147485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 descr="id:2147485753;FounderCES"/>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542925"/>
                    </a:xfrm>
                    <a:prstGeom prst="rect">
                      <a:avLst/>
                    </a:prstGeom>
                    <a:noFill/>
                    <a:ln>
                      <a:noFill/>
                    </a:ln>
                  </pic:spPr>
                </pic:pic>
              </a:graphicData>
            </a:graphic>
          </wp:inline>
        </w:drawing>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湖北教科研协作体联考</w:t>
      </w:r>
      <w:r>
        <w:rPr>
          <w:rFonts w:ascii="Times New Roman" w:eastAsia="宋体" w:hAnsi="宋体"/>
        </w:rPr>
        <w:t>)</w:t>
      </w:r>
      <w:r>
        <w:rPr>
          <w:rFonts w:ascii="Times New Roman" w:eastAsia="宋体" w:hAnsi="宋体" w:hint="eastAsia"/>
        </w:rPr>
        <w:t>一种用于治疗流行性感冒的药物的主要成分的结构简式如图。下列关于该有机物的说法错误的是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分子中只有</w:t>
      </w:r>
      <w:r>
        <w:rPr>
          <w:rFonts w:ascii="Times New Roman" w:eastAsia="宋体" w:hAnsi="宋体"/>
        </w:rPr>
        <w:t>1</w:t>
      </w:r>
      <w:r>
        <w:rPr>
          <w:rFonts w:ascii="Times New Roman" w:eastAsia="宋体" w:hAnsi="宋体" w:hint="eastAsia"/>
        </w:rPr>
        <w:t>个手性碳原子</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分子中共平面碳原子最多有</w:t>
      </w:r>
      <w:r>
        <w:rPr>
          <w:rFonts w:ascii="Times New Roman" w:eastAsia="宋体" w:hAnsi="宋体"/>
        </w:rPr>
        <w:t>7</w:t>
      </w:r>
      <w:r>
        <w:rPr>
          <w:rFonts w:ascii="Times New Roman" w:eastAsia="宋体" w:hAnsi="宋体" w:hint="eastAsia"/>
        </w:rPr>
        <w:t>个</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键角</w:t>
      </w:r>
      <w:r>
        <w:rPr>
          <w:rFonts w:ascii="Times New Roman" w:eastAsia="Microsoft Yi Baiti" w:hAnsi="Times New Roman" w:cs="Times New Roman"/>
        </w:rPr>
        <w:t>α</w:t>
      </w:r>
      <w:r>
        <w:rPr>
          <w:rFonts w:ascii="Times New Roman" w:eastAsia="宋体" w:hAnsi="宋体"/>
        </w:rPr>
        <w:t>&gt;</w:t>
      </w:r>
      <w:r>
        <w:rPr>
          <w:rFonts w:ascii="Times New Roman" w:eastAsia="Microsoft Yi Baiti" w:hAnsi="Times New Roman" w:cs="Times New Roman"/>
        </w:rPr>
        <w:t>β</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1 mol</w:t>
      </w:r>
      <w:r>
        <w:rPr>
          <w:rFonts w:ascii="Times New Roman" w:eastAsia="宋体" w:hAnsi="宋体" w:hint="eastAsia"/>
        </w:rPr>
        <w:t>该有机物消耗</w:t>
      </w:r>
      <w:r>
        <w:rPr>
          <w:rFonts w:ascii="Times New Roman" w:eastAsia="宋体" w:hAnsi="宋体"/>
        </w:rPr>
        <w:t>Na</w:t>
      </w:r>
      <w:r>
        <w:rPr>
          <w:rFonts w:ascii="Times New Roman" w:eastAsia="宋体" w:hAnsi="宋体" w:hint="eastAsia"/>
        </w:rPr>
        <w:t>与</w:t>
      </w:r>
      <w:r>
        <w:rPr>
          <w:rFonts w:ascii="Times New Roman" w:eastAsia="宋体" w:hAnsi="宋体"/>
        </w:rPr>
        <w:t>NaOH</w:t>
      </w:r>
      <w:r>
        <w:rPr>
          <w:rFonts w:ascii="Times New Roman" w:eastAsia="宋体" w:hAnsi="宋体" w:hint="eastAsia"/>
        </w:rPr>
        <w:t>的物质的量之比为</w:t>
      </w:r>
      <w:r>
        <w:rPr>
          <w:rFonts w:ascii="Times New Roman" w:eastAsia="宋体" w:hAnsi="宋体"/>
        </w:rPr>
        <w:t>3</w:t>
      </w:r>
      <w:r>
        <w:rPr>
          <w:rFonts w:ascii="宋体" w:eastAsia="宋体" w:hAnsi="宋体" w:cs="宋体" w:hint="eastAsia"/>
        </w:rPr>
        <w:t>∶</w:t>
      </w:r>
      <w:r>
        <w:rPr>
          <w:rFonts w:ascii="Times New Roman" w:eastAsia="宋体" w:hAnsi="宋体"/>
        </w:rPr>
        <w:t>2</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山东烟台诊断性测试</w:t>
      </w:r>
      <w:r>
        <w:rPr>
          <w:rFonts w:ascii="Times New Roman" w:eastAsia="宋体" w:hAnsi="宋体"/>
        </w:rPr>
        <w:t>)</w:t>
      </w:r>
      <w:r>
        <w:rPr>
          <w:rFonts w:ascii="Times New Roman" w:eastAsia="宋体" w:hAnsi="宋体" w:hint="eastAsia"/>
        </w:rPr>
        <w:t>已知</w:t>
      </w:r>
      <w:r>
        <w:rPr>
          <w:rFonts w:ascii="Times New Roman" w:eastAsia="宋体" w:hAnsi="宋体"/>
        </w:rPr>
        <w:t>W</w:t>
      </w:r>
      <w:r>
        <w:rPr>
          <w:rFonts w:ascii="Times New Roman" w:eastAsia="宋体" w:hAnsi="宋体" w:hint="eastAsia"/>
        </w:rPr>
        <w:t>、</w:t>
      </w:r>
      <w:r>
        <w:rPr>
          <w:rFonts w:ascii="Times New Roman" w:eastAsia="宋体" w:hAnsi="宋体"/>
        </w:rPr>
        <w:t>X</w:t>
      </w:r>
      <w:r>
        <w:rPr>
          <w:rFonts w:ascii="Times New Roman" w:eastAsia="宋体" w:hAnsi="宋体" w:hint="eastAsia"/>
        </w:rPr>
        <w:t>、</w:t>
      </w:r>
      <w:r>
        <w:rPr>
          <w:rFonts w:ascii="Times New Roman" w:eastAsia="宋体" w:hAnsi="宋体"/>
        </w:rPr>
        <w:t>Y</w:t>
      </w:r>
      <w:r>
        <w:rPr>
          <w:rFonts w:ascii="Times New Roman" w:eastAsia="宋体" w:hAnsi="宋体" w:hint="eastAsia"/>
        </w:rPr>
        <w:t>、</w:t>
      </w:r>
      <w:r>
        <w:rPr>
          <w:rFonts w:ascii="Times New Roman" w:eastAsia="宋体" w:hAnsi="宋体"/>
        </w:rPr>
        <w:t>Z</w:t>
      </w:r>
      <w:r>
        <w:rPr>
          <w:rFonts w:ascii="Times New Roman" w:eastAsia="宋体" w:hAnsi="宋体" w:hint="eastAsia"/>
        </w:rPr>
        <w:t>为短周期元素</w:t>
      </w:r>
      <w:r>
        <w:rPr>
          <w:rFonts w:ascii="Times New Roman" w:eastAsia="宋体" w:hAnsi="宋体"/>
        </w:rPr>
        <w:t>,</w:t>
      </w:r>
      <w:r>
        <w:rPr>
          <w:rFonts w:ascii="Times New Roman" w:eastAsia="宋体" w:hAnsi="宋体" w:hint="eastAsia"/>
        </w:rPr>
        <w:t>原子序数依次增大。</w:t>
      </w:r>
      <w:r>
        <w:rPr>
          <w:rFonts w:ascii="Times New Roman" w:eastAsia="宋体" w:hAnsi="宋体"/>
        </w:rPr>
        <w:t>W</w:t>
      </w:r>
      <w:r>
        <w:rPr>
          <w:rFonts w:ascii="Times New Roman" w:eastAsia="宋体" w:hAnsi="宋体" w:hint="eastAsia"/>
        </w:rPr>
        <w:t>、</w:t>
      </w:r>
      <w:r>
        <w:rPr>
          <w:rFonts w:ascii="Times New Roman" w:eastAsia="宋体" w:hAnsi="宋体"/>
        </w:rPr>
        <w:t>Z</w:t>
      </w:r>
      <w:r>
        <w:rPr>
          <w:rFonts w:ascii="Times New Roman" w:eastAsia="宋体" w:hAnsi="宋体" w:hint="eastAsia"/>
        </w:rPr>
        <w:t>同主族</w:t>
      </w:r>
      <w:r>
        <w:rPr>
          <w:rFonts w:ascii="Times New Roman" w:eastAsia="宋体" w:hAnsi="宋体"/>
        </w:rPr>
        <w:t>,X</w:t>
      </w:r>
      <w:r>
        <w:rPr>
          <w:rFonts w:ascii="Times New Roman" w:eastAsia="宋体" w:hAnsi="宋体" w:hint="eastAsia"/>
        </w:rPr>
        <w:t>、</w:t>
      </w:r>
      <w:r>
        <w:rPr>
          <w:rFonts w:ascii="Times New Roman" w:eastAsia="宋体" w:hAnsi="宋体"/>
        </w:rPr>
        <w:t>Y</w:t>
      </w:r>
      <w:r>
        <w:rPr>
          <w:rFonts w:ascii="Times New Roman" w:eastAsia="宋体" w:hAnsi="宋体" w:hint="eastAsia"/>
        </w:rPr>
        <w:t>、</w:t>
      </w:r>
      <w:r>
        <w:rPr>
          <w:rFonts w:ascii="Times New Roman" w:eastAsia="宋体" w:hAnsi="宋体"/>
        </w:rPr>
        <w:t>Z</w:t>
      </w:r>
      <w:r>
        <w:rPr>
          <w:rFonts w:ascii="Times New Roman" w:eastAsia="宋体" w:hAnsi="宋体" w:hint="eastAsia"/>
        </w:rPr>
        <w:t>同周期</w:t>
      </w:r>
      <w:r>
        <w:rPr>
          <w:rFonts w:ascii="Times New Roman" w:eastAsia="宋体" w:hAnsi="宋体"/>
        </w:rPr>
        <w:t>,</w:t>
      </w:r>
      <w:r>
        <w:rPr>
          <w:rFonts w:ascii="Times New Roman" w:eastAsia="宋体" w:hAnsi="宋体" w:hint="eastAsia"/>
        </w:rPr>
        <w:t>其中只有</w:t>
      </w:r>
      <w:r>
        <w:rPr>
          <w:rFonts w:ascii="Times New Roman" w:eastAsia="宋体" w:hAnsi="宋体"/>
        </w:rPr>
        <w:t>X</w:t>
      </w:r>
      <w:r>
        <w:rPr>
          <w:rFonts w:ascii="Times New Roman" w:eastAsia="宋体" w:hAnsi="宋体" w:hint="eastAsia"/>
        </w:rPr>
        <w:t>为金属元素。下列说法一定错误的是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电负性</w:t>
      </w:r>
      <w:r>
        <w:rPr>
          <w:rFonts w:ascii="Times New Roman" w:eastAsia="宋体" w:hAnsi="宋体"/>
        </w:rPr>
        <w:t>:W&gt;Z&gt;Y&gt;X</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气态氢化物熔、沸点</w:t>
      </w:r>
      <w:r>
        <w:rPr>
          <w:rFonts w:ascii="Times New Roman" w:eastAsia="宋体" w:hAnsi="宋体"/>
        </w:rPr>
        <w:t>:W &gt; Z</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简单离子的半径</w:t>
      </w:r>
      <w:r>
        <w:rPr>
          <w:rFonts w:ascii="Times New Roman" w:eastAsia="宋体" w:hAnsi="宋体"/>
        </w:rPr>
        <w:t>:W&gt;X&gt;Z</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若</w:t>
      </w:r>
      <w:r>
        <w:rPr>
          <w:rFonts w:ascii="Times New Roman" w:eastAsia="宋体" w:hAnsi="宋体"/>
        </w:rPr>
        <w:t>X</w:t>
      </w:r>
      <w:r>
        <w:rPr>
          <w:rFonts w:ascii="Times New Roman" w:eastAsia="宋体" w:hAnsi="宋体" w:hint="eastAsia"/>
        </w:rPr>
        <w:t>与</w:t>
      </w:r>
      <w:r>
        <w:rPr>
          <w:rFonts w:ascii="Times New Roman" w:eastAsia="宋体" w:hAnsi="宋体"/>
        </w:rPr>
        <w:t>W</w:t>
      </w:r>
      <w:r>
        <w:rPr>
          <w:rFonts w:ascii="Times New Roman" w:eastAsia="宋体" w:hAnsi="宋体" w:hint="eastAsia"/>
        </w:rPr>
        <w:t>原子序数之差为</w:t>
      </w:r>
      <w:r>
        <w:rPr>
          <w:rFonts w:ascii="Times New Roman" w:eastAsia="宋体" w:hAnsi="宋体"/>
        </w:rPr>
        <w:t>5,</w:t>
      </w:r>
      <w:r>
        <w:rPr>
          <w:rFonts w:ascii="Times New Roman" w:eastAsia="宋体" w:hAnsi="宋体" w:hint="eastAsia"/>
        </w:rPr>
        <w:t>则形成化合物的化学式为</w:t>
      </w:r>
      <w:r>
        <w:rPr>
          <w:rFonts w:ascii="Times New Roman" w:eastAsia="宋体" w:hAnsi="宋体"/>
        </w:rPr>
        <w:t>X</w:t>
      </w:r>
      <w:r>
        <w:rPr>
          <w:rFonts w:ascii="Times New Roman" w:eastAsia="宋体" w:hAnsi="宋体"/>
          <w:vertAlign w:val="subscript"/>
        </w:rPr>
        <w:t>3</w:t>
      </w:r>
      <w:r>
        <w:rPr>
          <w:rFonts w:ascii="Times New Roman" w:eastAsia="宋体" w:hAnsi="宋体"/>
        </w:rPr>
        <w:t>W</w:t>
      </w:r>
      <w:r>
        <w:rPr>
          <w:rFonts w:ascii="Times New Roman" w:eastAsia="宋体" w:hAnsi="宋体"/>
          <w:vertAlign w:val="subscript"/>
        </w:rPr>
        <w:t>2</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6</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湖南永州第三次模拟</w:t>
      </w:r>
      <w:r>
        <w:rPr>
          <w:rFonts w:ascii="Times New Roman" w:eastAsia="宋体" w:hAnsi="宋体"/>
        </w:rPr>
        <w:t>)</w:t>
      </w:r>
      <w:r>
        <w:rPr>
          <w:rFonts w:ascii="Times New Roman" w:eastAsia="宋体" w:hAnsi="宋体" w:hint="eastAsia"/>
        </w:rPr>
        <w:t>如表所示为元素周期表的一部分</w:t>
      </w:r>
      <w:r>
        <w:rPr>
          <w:rFonts w:ascii="Times New Roman" w:eastAsia="宋体" w:hAnsi="宋体"/>
        </w:rPr>
        <w:t>,</w:t>
      </w:r>
      <w:r>
        <w:rPr>
          <w:rFonts w:ascii="Times New Roman" w:eastAsia="宋体" w:hAnsi="宋体" w:hint="eastAsia"/>
        </w:rPr>
        <w:t>其中</w:t>
      </w:r>
      <w:r>
        <w:rPr>
          <w:rFonts w:ascii="Times New Roman" w:eastAsia="宋体" w:hAnsi="宋体"/>
        </w:rPr>
        <w:t>X</w:t>
      </w:r>
      <w:r>
        <w:rPr>
          <w:rFonts w:ascii="Times New Roman" w:eastAsia="宋体" w:hAnsi="宋体" w:hint="eastAsia"/>
        </w:rPr>
        <w:t>、</w:t>
      </w:r>
      <w:r>
        <w:rPr>
          <w:rFonts w:ascii="Times New Roman" w:eastAsia="宋体" w:hAnsi="宋体"/>
        </w:rPr>
        <w:t>Y</w:t>
      </w:r>
      <w:r>
        <w:rPr>
          <w:rFonts w:ascii="Times New Roman" w:eastAsia="宋体" w:hAnsi="宋体" w:hint="eastAsia"/>
        </w:rPr>
        <w:t>、</w:t>
      </w:r>
      <w:r>
        <w:rPr>
          <w:rFonts w:ascii="Times New Roman" w:eastAsia="宋体" w:hAnsi="宋体"/>
        </w:rPr>
        <w:t>Z</w:t>
      </w:r>
      <w:r>
        <w:rPr>
          <w:rFonts w:ascii="Times New Roman" w:eastAsia="宋体" w:hAnsi="宋体" w:hint="eastAsia"/>
        </w:rPr>
        <w:t>、</w:t>
      </w:r>
      <w:r>
        <w:rPr>
          <w:rFonts w:ascii="Times New Roman" w:eastAsia="宋体" w:hAnsi="宋体"/>
        </w:rPr>
        <w:t>W</w:t>
      </w:r>
      <w:r>
        <w:rPr>
          <w:rFonts w:ascii="Times New Roman" w:eastAsia="宋体" w:hAnsi="宋体" w:hint="eastAsia"/>
        </w:rPr>
        <w:t>为短周期元素</w:t>
      </w:r>
      <w:r>
        <w:rPr>
          <w:rFonts w:ascii="Times New Roman" w:eastAsia="宋体" w:hAnsi="宋体"/>
        </w:rPr>
        <w:t>,T</w:t>
      </w:r>
      <w:r>
        <w:rPr>
          <w:rFonts w:ascii="Times New Roman" w:eastAsia="宋体" w:hAnsi="宋体" w:hint="eastAsia"/>
        </w:rPr>
        <w:t>的单质常温下为液体。下列说法错误的是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63AE7" w:rsidRDefault="00563AE7" w:rsidP="00563AE7">
      <w:pPr>
        <w:tabs>
          <w:tab w:val="left" w:pos="1871"/>
          <w:tab w:val="left" w:pos="3407"/>
          <w:tab w:val="left" w:pos="4949"/>
          <w:tab w:val="left" w:pos="6599"/>
        </w:tabs>
      </w:pPr>
    </w:p>
    <w:tbl>
      <w:tblPr>
        <w:tblW w:w="32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54"/>
        <w:gridCol w:w="150"/>
        <w:gridCol w:w="150"/>
        <w:gridCol w:w="203"/>
      </w:tblGrid>
      <w:tr w:rsidR="00563AE7"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tcPr>
          <w:p w:rsidR="00563AE7" w:rsidRDefault="00563AE7" w:rsidP="007B7A4D">
            <w:pPr>
              <w:tabs>
                <w:tab w:val="left" w:pos="1871"/>
                <w:tab w:val="left" w:pos="3407"/>
                <w:tab w:val="left" w:pos="4949"/>
                <w:tab w:val="left" w:pos="6599"/>
              </w:tabs>
              <w:rPr>
                <w:sz w:val="18"/>
              </w:rPr>
            </w:pP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63AE7" w:rsidRDefault="00563AE7" w:rsidP="007B7A4D">
            <w:pPr>
              <w:tabs>
                <w:tab w:val="left" w:pos="1871"/>
                <w:tab w:val="left" w:pos="3407"/>
                <w:tab w:val="left" w:pos="4949"/>
                <w:tab w:val="left" w:pos="6599"/>
              </w:tabs>
              <w:rPr>
                <w:sz w:val="18"/>
              </w:rPr>
            </w:pP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563AE7" w:rsidRDefault="00563AE7" w:rsidP="007B7A4D">
            <w:pPr>
              <w:tabs>
                <w:tab w:val="left" w:pos="1871"/>
                <w:tab w:val="left" w:pos="3407"/>
                <w:tab w:val="left" w:pos="4949"/>
                <w:tab w:val="left" w:pos="6599"/>
              </w:tabs>
              <w:rPr>
                <w:sz w:val="18"/>
              </w:rPr>
            </w:pPr>
            <w:r>
              <w:rPr>
                <w:rFonts w:ascii="Times New Roman" w:eastAsia="宋体" w:hAnsi="宋体"/>
                <w:sz w:val="18"/>
              </w:rPr>
              <w:t>Y</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563AE7" w:rsidRDefault="00563AE7" w:rsidP="007B7A4D">
            <w:pPr>
              <w:tabs>
                <w:tab w:val="left" w:pos="1871"/>
                <w:tab w:val="left" w:pos="3407"/>
                <w:tab w:val="left" w:pos="4949"/>
                <w:tab w:val="left" w:pos="6599"/>
              </w:tabs>
              <w:rPr>
                <w:sz w:val="18"/>
              </w:rPr>
            </w:pPr>
            <w:r>
              <w:rPr>
                <w:rFonts w:ascii="Times New Roman" w:eastAsia="宋体" w:hAnsi="宋体"/>
                <w:sz w:val="18"/>
              </w:rPr>
              <w:t>Z</w:t>
            </w:r>
          </w:p>
        </w:tc>
      </w:tr>
      <w:tr w:rsidR="00563AE7"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tcPr>
          <w:p w:rsidR="00563AE7" w:rsidRDefault="00563AE7" w:rsidP="007B7A4D">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563AE7" w:rsidRDefault="00563AE7" w:rsidP="007B7A4D">
            <w:pPr>
              <w:tabs>
                <w:tab w:val="left" w:pos="1871"/>
                <w:tab w:val="left" w:pos="3407"/>
                <w:tab w:val="left" w:pos="4949"/>
                <w:tab w:val="left" w:pos="6599"/>
              </w:tabs>
              <w:rPr>
                <w:sz w:val="18"/>
              </w:rPr>
            </w:pPr>
            <w:r>
              <w:rPr>
                <w:rFonts w:ascii="Times New Roman" w:eastAsia="宋体" w:hAnsi="宋体"/>
                <w:sz w:val="18"/>
              </w:rPr>
              <w:t>X</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63AE7" w:rsidRDefault="00563AE7" w:rsidP="007B7A4D">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563AE7" w:rsidRDefault="00563AE7" w:rsidP="007B7A4D">
            <w:pPr>
              <w:tabs>
                <w:tab w:val="left" w:pos="1871"/>
                <w:tab w:val="left" w:pos="3407"/>
                <w:tab w:val="left" w:pos="4949"/>
                <w:tab w:val="left" w:pos="6599"/>
              </w:tabs>
              <w:rPr>
                <w:sz w:val="18"/>
              </w:rPr>
            </w:pPr>
            <w:r>
              <w:rPr>
                <w:rFonts w:ascii="Times New Roman" w:eastAsia="宋体" w:hAnsi="宋体"/>
                <w:sz w:val="18"/>
              </w:rPr>
              <w:t>W</w:t>
            </w:r>
          </w:p>
        </w:tc>
      </w:tr>
      <w:tr w:rsidR="00563AE7"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563AE7" w:rsidRDefault="00563AE7" w:rsidP="007B7A4D">
            <w:pPr>
              <w:tabs>
                <w:tab w:val="left" w:pos="1871"/>
                <w:tab w:val="left" w:pos="3407"/>
                <w:tab w:val="left" w:pos="4949"/>
                <w:tab w:val="left" w:pos="6599"/>
              </w:tabs>
              <w:rPr>
                <w:sz w:val="18"/>
              </w:rPr>
            </w:pPr>
            <w:r>
              <w:rPr>
                <w:rFonts w:ascii="Times New Roman" w:eastAsia="宋体" w:hAnsi="宋体"/>
                <w:sz w:val="18"/>
              </w:rPr>
              <w:t>R</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tcPr>
          <w:p w:rsidR="00563AE7" w:rsidRDefault="00563AE7" w:rsidP="007B7A4D">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tcPr>
          <w:p w:rsidR="00563AE7" w:rsidRDefault="00563AE7" w:rsidP="007B7A4D">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563AE7" w:rsidRDefault="00563AE7" w:rsidP="007B7A4D">
            <w:pPr>
              <w:tabs>
                <w:tab w:val="left" w:pos="1871"/>
                <w:tab w:val="left" w:pos="3407"/>
                <w:tab w:val="left" w:pos="4949"/>
                <w:tab w:val="left" w:pos="6599"/>
              </w:tabs>
              <w:rPr>
                <w:sz w:val="18"/>
              </w:rPr>
            </w:pPr>
            <w:r>
              <w:rPr>
                <w:rFonts w:ascii="Times New Roman" w:eastAsia="宋体" w:hAnsi="宋体"/>
                <w:sz w:val="18"/>
              </w:rPr>
              <w:t>T</w:t>
            </w:r>
          </w:p>
        </w:tc>
      </w:tr>
    </w:tbl>
    <w:p w:rsidR="00563AE7" w:rsidRDefault="00563AE7" w:rsidP="00563AE7">
      <w:pPr>
        <w:tabs>
          <w:tab w:val="left" w:pos="1871"/>
          <w:tab w:val="left" w:pos="3407"/>
          <w:tab w:val="left" w:pos="4949"/>
          <w:tab w:val="left" w:pos="6599"/>
        </w:tabs>
        <w:jc w:val="center"/>
        <w:rPr>
          <w:rFonts w:ascii="Times New Roman" w:eastAsia="宋体" w:hAnsi="宋体"/>
        </w:rPr>
      </w:pP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X</w:t>
      </w:r>
      <w:r>
        <w:rPr>
          <w:rFonts w:ascii="Times New Roman" w:eastAsia="宋体" w:hAnsi="宋体" w:hint="eastAsia"/>
        </w:rPr>
        <w:t>、</w:t>
      </w:r>
      <w:r>
        <w:rPr>
          <w:rFonts w:ascii="Times New Roman" w:eastAsia="宋体" w:hAnsi="宋体"/>
        </w:rPr>
        <w:t>Y</w:t>
      </w:r>
      <w:r>
        <w:rPr>
          <w:rFonts w:ascii="Times New Roman" w:eastAsia="宋体" w:hAnsi="宋体" w:hint="eastAsia"/>
        </w:rPr>
        <w:t>的单质均存在同素异形体</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Y</w:t>
      </w:r>
      <w:r>
        <w:rPr>
          <w:rFonts w:ascii="Times New Roman" w:eastAsia="宋体" w:hAnsi="宋体" w:hint="eastAsia"/>
        </w:rPr>
        <w:t>、</w:t>
      </w:r>
      <w:r>
        <w:rPr>
          <w:rFonts w:ascii="Times New Roman" w:eastAsia="宋体" w:hAnsi="宋体"/>
        </w:rPr>
        <w:t>Z</w:t>
      </w:r>
      <w:r>
        <w:rPr>
          <w:rFonts w:ascii="Times New Roman" w:eastAsia="宋体" w:hAnsi="宋体" w:hint="eastAsia"/>
        </w:rPr>
        <w:t>的简单氢化物的稳定性依次递增</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w:t>
      </w:r>
      <w:r>
        <w:rPr>
          <w:rFonts w:ascii="Times New Roman" w:eastAsia="宋体" w:hAnsi="宋体" w:hint="eastAsia"/>
        </w:rPr>
        <w:t>的单质可用于制造半导体材料</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Y</w:t>
      </w:r>
      <w:r>
        <w:rPr>
          <w:rFonts w:ascii="Times New Roman" w:eastAsia="宋体" w:hAnsi="宋体" w:hint="eastAsia"/>
        </w:rPr>
        <w:t>、</w:t>
      </w:r>
      <w:r>
        <w:rPr>
          <w:rFonts w:ascii="Times New Roman" w:eastAsia="宋体" w:hAnsi="宋体"/>
        </w:rPr>
        <w:t>Z</w:t>
      </w:r>
      <w:r>
        <w:rPr>
          <w:rFonts w:ascii="Times New Roman" w:eastAsia="宋体" w:hAnsi="宋体" w:hint="eastAsia"/>
        </w:rPr>
        <w:t>、</w:t>
      </w:r>
      <w:r>
        <w:rPr>
          <w:rFonts w:ascii="Times New Roman" w:eastAsia="宋体" w:hAnsi="宋体"/>
        </w:rPr>
        <w:t>W</w:t>
      </w:r>
      <w:r>
        <w:rPr>
          <w:rFonts w:ascii="Times New Roman" w:eastAsia="宋体" w:hAnsi="宋体" w:hint="eastAsia"/>
        </w:rPr>
        <w:t>元素简单阴离子的半径大小</w:t>
      </w:r>
      <w:r>
        <w:rPr>
          <w:rFonts w:ascii="Times New Roman" w:eastAsia="宋体" w:hAnsi="宋体"/>
        </w:rPr>
        <w:t>:Y&gt;Z&gt;W</w:t>
      </w:r>
    </w:p>
    <w:p w:rsidR="00563AE7" w:rsidRDefault="00563AE7" w:rsidP="00563AE7">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019175" cy="638175"/>
            <wp:effectExtent l="0" t="0" r="9525" b="9525"/>
            <wp:docPr id="405" name="图片 405" descr="id:2147485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descr="id:2147485768;FounderCES"/>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638175"/>
                    </a:xfrm>
                    <a:prstGeom prst="rect">
                      <a:avLst/>
                    </a:prstGeom>
                    <a:noFill/>
                    <a:ln>
                      <a:noFill/>
                    </a:ln>
                  </pic:spPr>
                </pic:pic>
              </a:graphicData>
            </a:graphic>
          </wp:inline>
        </w:drawing>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Arial" w:eastAsia="黑体" w:hAnsi="黑体" w:hint="eastAsia"/>
        </w:rPr>
        <w:t>辽宁葫芦岛第一次模拟</w:t>
      </w:r>
      <w:r>
        <w:rPr>
          <w:rFonts w:ascii="Times New Roman" w:eastAsia="宋体" w:hAnsi="宋体"/>
        </w:rPr>
        <w:t>)</w:t>
      </w:r>
      <w:r>
        <w:rPr>
          <w:rFonts w:ascii="Times New Roman" w:eastAsia="宋体" w:hAnsi="宋体" w:hint="eastAsia"/>
        </w:rPr>
        <w:t>一种新型电池的电解质是由短周期主族元素组成的化合物</w:t>
      </w:r>
      <w:r>
        <w:rPr>
          <w:rFonts w:ascii="Times New Roman" w:eastAsia="宋体" w:hAnsi="宋体"/>
        </w:rPr>
        <w:t>,</w:t>
      </w:r>
      <w:r>
        <w:rPr>
          <w:rFonts w:ascii="Times New Roman" w:eastAsia="宋体" w:hAnsi="宋体" w:hint="eastAsia"/>
        </w:rPr>
        <w:t>结构如右图所示。其中元素</w:t>
      </w:r>
      <w:r>
        <w:rPr>
          <w:rFonts w:ascii="Times New Roman" w:eastAsia="宋体" w:hAnsi="宋体"/>
        </w:rPr>
        <w:t>W</w:t>
      </w:r>
      <w:r>
        <w:rPr>
          <w:rFonts w:ascii="Times New Roman" w:eastAsia="宋体" w:hAnsi="宋体" w:hint="eastAsia"/>
        </w:rPr>
        <w:t>、</w:t>
      </w:r>
      <w:r>
        <w:rPr>
          <w:rFonts w:ascii="Times New Roman" w:eastAsia="宋体" w:hAnsi="宋体"/>
        </w:rPr>
        <w:t>X</w:t>
      </w:r>
      <w:r>
        <w:rPr>
          <w:rFonts w:ascii="Times New Roman" w:eastAsia="宋体" w:hAnsi="宋体" w:hint="eastAsia"/>
        </w:rPr>
        <w:t>、</w:t>
      </w:r>
      <w:r>
        <w:rPr>
          <w:rFonts w:ascii="Times New Roman" w:eastAsia="宋体" w:hAnsi="宋体"/>
        </w:rPr>
        <w:t>Y</w:t>
      </w:r>
      <w:r>
        <w:rPr>
          <w:rFonts w:ascii="Times New Roman" w:eastAsia="宋体" w:hAnsi="宋体" w:hint="eastAsia"/>
        </w:rPr>
        <w:t>、</w:t>
      </w:r>
      <w:r>
        <w:rPr>
          <w:rFonts w:ascii="Times New Roman" w:eastAsia="宋体" w:hAnsi="宋体"/>
        </w:rPr>
        <w:t>Z</w:t>
      </w:r>
      <w:r>
        <w:rPr>
          <w:rFonts w:ascii="Times New Roman" w:eastAsia="宋体" w:hAnsi="宋体" w:hint="eastAsia"/>
        </w:rPr>
        <w:t>位于元素周期表的同一周期</w:t>
      </w:r>
      <w:r>
        <w:rPr>
          <w:rFonts w:ascii="Times New Roman" w:eastAsia="宋体" w:hAnsi="宋体"/>
        </w:rPr>
        <w:t>,Y</w:t>
      </w:r>
      <w:r>
        <w:rPr>
          <w:rFonts w:ascii="Times New Roman" w:eastAsia="宋体" w:hAnsi="宋体" w:hint="eastAsia"/>
        </w:rPr>
        <w:t>的最外层电子数是</w:t>
      </w:r>
      <w:r>
        <w:rPr>
          <w:rFonts w:ascii="Times New Roman" w:eastAsia="宋体" w:hAnsi="宋体"/>
        </w:rPr>
        <w:t>X</w:t>
      </w:r>
      <w:r>
        <w:rPr>
          <w:rFonts w:ascii="Times New Roman" w:eastAsia="宋体" w:hAnsi="宋体" w:hint="eastAsia"/>
        </w:rPr>
        <w:t>次外层电子数的</w:t>
      </w:r>
      <w:r>
        <w:rPr>
          <w:rFonts w:ascii="Times New Roman" w:eastAsia="宋体" w:hAnsi="宋体"/>
        </w:rPr>
        <w:t>3</w:t>
      </w:r>
      <w:r>
        <w:rPr>
          <w:rFonts w:ascii="Times New Roman" w:eastAsia="宋体" w:hAnsi="宋体" w:hint="eastAsia"/>
        </w:rPr>
        <w:t>倍。下列叙述错误的是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原子半径</w:t>
      </w:r>
      <w:r>
        <w:rPr>
          <w:rFonts w:ascii="Times New Roman" w:eastAsia="宋体" w:hAnsi="宋体"/>
        </w:rPr>
        <w:t>:</w:t>
      </w:r>
      <w:r>
        <w:rPr>
          <w:rFonts w:ascii="Times New Roman" w:eastAsia="宋体" w:hAnsi="宋体"/>
          <w:i/>
        </w:rPr>
        <w:t>r</w:t>
      </w:r>
      <w:r>
        <w:rPr>
          <w:rFonts w:ascii="Times New Roman" w:eastAsia="宋体" w:hAnsi="宋体"/>
        </w:rPr>
        <w:t>(W)&lt;</w:t>
      </w:r>
      <w:r>
        <w:rPr>
          <w:rFonts w:ascii="Times New Roman" w:eastAsia="宋体" w:hAnsi="宋体"/>
          <w:i/>
        </w:rPr>
        <w:t>r</w:t>
      </w:r>
      <w:r>
        <w:rPr>
          <w:rFonts w:ascii="Times New Roman" w:eastAsia="宋体" w:hAnsi="宋体"/>
        </w:rPr>
        <w:t>(Y)&lt;</w:t>
      </w:r>
      <w:r>
        <w:rPr>
          <w:rFonts w:ascii="Times New Roman" w:eastAsia="宋体" w:hAnsi="宋体"/>
          <w:i/>
        </w:rPr>
        <w:t>r</w:t>
      </w:r>
      <w:r>
        <w:rPr>
          <w:rFonts w:ascii="Times New Roman" w:eastAsia="宋体" w:hAnsi="宋体"/>
        </w:rPr>
        <w:t>(Z)&lt;</w:t>
      </w:r>
      <w:r>
        <w:rPr>
          <w:rFonts w:ascii="Times New Roman" w:eastAsia="宋体" w:hAnsi="宋体"/>
          <w:i/>
        </w:rPr>
        <w:t>r</w:t>
      </w:r>
      <w:r>
        <w:rPr>
          <w:rFonts w:ascii="Times New Roman" w:eastAsia="宋体" w:hAnsi="宋体"/>
        </w:rPr>
        <w:t>(X)</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简单气态氢化物的热稳定性</w:t>
      </w:r>
      <w:r>
        <w:rPr>
          <w:rFonts w:ascii="Times New Roman" w:eastAsia="宋体" w:hAnsi="宋体"/>
        </w:rPr>
        <w:t>:W&lt;Y</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w:t>
      </w:r>
      <w:r>
        <w:rPr>
          <w:rFonts w:ascii="Times New Roman" w:eastAsia="宋体" w:hAnsi="宋体" w:hint="eastAsia"/>
        </w:rPr>
        <w:t>和</w:t>
      </w:r>
      <w:r>
        <w:rPr>
          <w:rFonts w:ascii="Times New Roman" w:eastAsia="宋体" w:hAnsi="宋体"/>
        </w:rPr>
        <w:t>X</w:t>
      </w:r>
      <w:r>
        <w:rPr>
          <w:rFonts w:ascii="Times New Roman" w:eastAsia="宋体" w:hAnsi="宋体" w:hint="eastAsia"/>
        </w:rPr>
        <w:t>组成的</w:t>
      </w:r>
      <w:r>
        <w:rPr>
          <w:rFonts w:ascii="Times New Roman" w:eastAsia="宋体" w:hAnsi="宋体"/>
        </w:rPr>
        <w:t>XW</w:t>
      </w:r>
      <w:r>
        <w:rPr>
          <w:rFonts w:ascii="Times New Roman" w:eastAsia="宋体" w:hAnsi="宋体"/>
          <w:vertAlign w:val="subscript"/>
        </w:rPr>
        <w:t>3</w:t>
      </w:r>
      <w:r>
        <w:rPr>
          <w:rFonts w:ascii="Times New Roman" w:eastAsia="宋体" w:hAnsi="宋体" w:hint="eastAsia"/>
        </w:rPr>
        <w:t>分子为含极性键的非极性分子</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Y</w:t>
      </w:r>
      <w:r>
        <w:rPr>
          <w:rFonts w:ascii="Times New Roman" w:eastAsia="宋体" w:hAnsi="宋体" w:hint="eastAsia"/>
        </w:rPr>
        <w:t>和</w:t>
      </w:r>
      <w:r>
        <w:rPr>
          <w:rFonts w:ascii="Times New Roman" w:eastAsia="宋体" w:hAnsi="宋体"/>
        </w:rPr>
        <w:t>Z</w:t>
      </w:r>
      <w:r>
        <w:rPr>
          <w:rFonts w:ascii="Times New Roman" w:eastAsia="宋体" w:hAnsi="宋体" w:hint="eastAsia"/>
        </w:rPr>
        <w:t>组成的</w:t>
      </w:r>
      <w:r>
        <w:rPr>
          <w:rFonts w:ascii="Times New Roman" w:eastAsia="宋体" w:hAnsi="宋体"/>
        </w:rPr>
        <w:t>ZY</w:t>
      </w:r>
      <w:r>
        <w:rPr>
          <w:rFonts w:ascii="Times New Roman" w:eastAsia="宋体" w:hAnsi="宋体"/>
          <w:vertAlign w:val="subscript"/>
        </w:rPr>
        <w:t>2</w:t>
      </w:r>
      <w:r>
        <w:rPr>
          <w:rFonts w:ascii="Times New Roman" w:eastAsia="宋体" w:hAnsi="宋体" w:hint="eastAsia"/>
        </w:rPr>
        <w:t>分子中</w:t>
      </w:r>
      <w:r>
        <w:rPr>
          <w:rFonts w:ascii="Times New Roman" w:eastAsia="Microsoft Yi Baiti" w:hAnsi="Times New Roman" w:cs="Times New Roman"/>
        </w:rPr>
        <w:t>σ</w:t>
      </w:r>
      <w:r>
        <w:rPr>
          <w:rFonts w:ascii="Times New Roman" w:eastAsia="宋体" w:hAnsi="宋体" w:hint="eastAsia"/>
        </w:rPr>
        <w:t>键和</w:t>
      </w:r>
      <w:r>
        <w:rPr>
          <w:rFonts w:ascii="Times New Roman" w:eastAsia="Microsoft Yi Baiti" w:hAnsi="Times New Roman" w:cs="Times New Roman"/>
        </w:rPr>
        <w:t>π</w:t>
      </w:r>
      <w:r>
        <w:rPr>
          <w:rFonts w:ascii="Times New Roman" w:eastAsia="宋体" w:hAnsi="宋体" w:hint="eastAsia"/>
        </w:rPr>
        <w:t>键数目之比为</w:t>
      </w:r>
      <w:r>
        <w:rPr>
          <w:rFonts w:ascii="Times New Roman" w:eastAsia="宋体" w:hAnsi="宋体"/>
        </w:rPr>
        <w:t>1</w:t>
      </w:r>
      <w:r>
        <w:rPr>
          <w:rFonts w:ascii="宋体" w:eastAsia="宋体" w:hAnsi="宋体" w:cs="宋体" w:hint="eastAsia"/>
        </w:rPr>
        <w:t>∶</w:t>
      </w:r>
      <w:r>
        <w:rPr>
          <w:rFonts w:ascii="Times New Roman" w:eastAsia="宋体" w:hAnsi="宋体"/>
        </w:rPr>
        <w:t>1</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山东烟台诊断性测试</w:t>
      </w:r>
      <w:r>
        <w:rPr>
          <w:rFonts w:ascii="Times New Roman" w:eastAsia="宋体" w:hAnsi="宋体"/>
        </w:rPr>
        <w:t>)HCHO</w:t>
      </w:r>
      <w:r>
        <w:rPr>
          <w:rFonts w:ascii="Times New Roman" w:eastAsia="宋体" w:hAnsi="宋体" w:hint="eastAsia"/>
        </w:rPr>
        <w:t>与</w:t>
      </w:r>
      <w:r>
        <w:rPr>
          <w:rFonts w:ascii="Times New Roman" w:eastAsia="宋体" w:hAnsi="宋体"/>
        </w:rPr>
        <w:t>[Zn(CN)</w:t>
      </w:r>
      <w:r>
        <w:rPr>
          <w:rFonts w:ascii="Times New Roman" w:eastAsia="宋体" w:hAnsi="宋体"/>
          <w:vertAlign w:val="subscript"/>
        </w:rPr>
        <w:t>4</w:t>
      </w:r>
      <w:r>
        <w:rPr>
          <w:rFonts w:ascii="Times New Roman" w:eastAsia="宋体" w:hAnsi="宋体"/>
        </w:rPr>
        <w:t>]</w:t>
      </w:r>
      <w:r>
        <w:rPr>
          <w:rFonts w:ascii="Times New Roman" w:eastAsia="宋体" w:hAnsi="宋体"/>
          <w:vertAlign w:val="superscript"/>
        </w:rPr>
        <w:t>2-</w:t>
      </w:r>
      <w:r>
        <w:rPr>
          <w:rFonts w:ascii="Times New Roman" w:eastAsia="宋体" w:hAnsi="宋体" w:hint="eastAsia"/>
        </w:rPr>
        <w:t>在水溶液中发生反应</w:t>
      </w:r>
      <w:r>
        <w:rPr>
          <w:rFonts w:ascii="Times New Roman" w:eastAsia="宋体" w:hAnsi="宋体"/>
        </w:rPr>
        <w:t>:4HCHO+[Zn(CN)</w:t>
      </w:r>
      <w:r>
        <w:rPr>
          <w:rFonts w:ascii="Times New Roman" w:eastAsia="宋体" w:hAnsi="宋体"/>
          <w:vertAlign w:val="subscript"/>
        </w:rPr>
        <w:t>4</w:t>
      </w:r>
      <w:r>
        <w:rPr>
          <w:rFonts w:ascii="Times New Roman" w:eastAsia="宋体" w:hAnsi="宋体"/>
        </w:rPr>
        <w:t>]</w:t>
      </w:r>
      <w:r>
        <w:rPr>
          <w:rFonts w:ascii="Times New Roman" w:eastAsia="宋体" w:hAnsi="宋体"/>
          <w:vertAlign w:val="superscript"/>
        </w:rPr>
        <w:t>2-</w:t>
      </w:r>
      <w:r>
        <w:rPr>
          <w:rFonts w:ascii="Times New Roman" w:eastAsia="宋体" w:hAnsi="宋体"/>
        </w:rPr>
        <w:t>+4H</w:t>
      </w:r>
      <w:r>
        <w:rPr>
          <w:rFonts w:ascii="Times New Roman" w:eastAsia="宋体" w:hAnsi="宋体"/>
          <w:vertAlign w:val="superscript"/>
        </w:rPr>
        <w:t>+</w:t>
      </w:r>
      <w:r>
        <w:rPr>
          <w:rFonts w:ascii="Times New Roman" w:eastAsia="宋体" w:hAnsi="宋体"/>
        </w:rPr>
        <w:t>+4H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47650" cy="142875"/>
            <wp:effectExtent l="0" t="0" r="0" b="9525"/>
            <wp:docPr id="404" name="图片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8"/>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[Zn(H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rPr>
        <w:t>]</w:t>
      </w:r>
      <w:r>
        <w:rPr>
          <w:rFonts w:ascii="Times New Roman" w:eastAsia="宋体" w:hAnsi="宋体"/>
          <w:vertAlign w:val="superscript"/>
        </w:rPr>
        <w:t xml:space="preserve"> 2+</w:t>
      </w:r>
      <w:r>
        <w:rPr>
          <w:rFonts w:ascii="Times New Roman" w:eastAsia="宋体" w:hAnsi="宋体"/>
        </w:rPr>
        <w:t>+4HOCH</w:t>
      </w:r>
      <w:r>
        <w:rPr>
          <w:rFonts w:ascii="Times New Roman" w:eastAsia="宋体" w:hAnsi="宋体"/>
          <w:vertAlign w:val="subscript"/>
        </w:rPr>
        <w:t>2</w:t>
      </w:r>
      <w:r>
        <w:rPr>
          <w:rFonts w:ascii="Times New Roman" w:eastAsia="宋体" w:hAnsi="宋体"/>
        </w:rPr>
        <w:t>CN,</w:t>
      </w:r>
      <w:r>
        <w:rPr>
          <w:rFonts w:ascii="Times New Roman" w:eastAsia="宋体" w:hAnsi="宋体" w:hint="eastAsia"/>
        </w:rPr>
        <w:t>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反应中</w:t>
      </w:r>
      <w:r>
        <w:rPr>
          <w:rFonts w:ascii="Times New Roman" w:eastAsia="宋体" w:hAnsi="宋体"/>
        </w:rPr>
        <w:t>HCHO</w:t>
      </w:r>
      <w:r>
        <w:rPr>
          <w:rFonts w:ascii="Times New Roman" w:eastAsia="宋体" w:hAnsi="宋体" w:hint="eastAsia"/>
        </w:rPr>
        <w:t>发生了加成反应</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HCHO</w:t>
      </w:r>
      <w:r>
        <w:rPr>
          <w:rFonts w:ascii="Times New Roman" w:eastAsia="宋体" w:hAnsi="宋体" w:hint="eastAsia"/>
        </w:rPr>
        <w:t>和</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中心原子的价层电子对数相同</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CN</w:t>
      </w:r>
      <w:r>
        <w:rPr>
          <w:rFonts w:ascii="Times New Roman" w:eastAsia="宋体" w:hAnsi="宋体"/>
          <w:vertAlign w:val="superscript"/>
        </w:rPr>
        <w:t>-</w:t>
      </w:r>
      <w:r>
        <w:rPr>
          <w:rFonts w:ascii="Times New Roman" w:eastAsia="宋体" w:hAnsi="宋体" w:hint="eastAsia"/>
        </w:rPr>
        <w:t>和</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与</w:t>
      </w:r>
      <w:r>
        <w:rPr>
          <w:rFonts w:ascii="Times New Roman" w:eastAsia="宋体" w:hAnsi="宋体"/>
        </w:rPr>
        <w:t>Zn</w:t>
      </w:r>
      <w:r>
        <w:rPr>
          <w:rFonts w:ascii="Times New Roman" w:eastAsia="宋体" w:hAnsi="宋体"/>
          <w:vertAlign w:val="superscript"/>
        </w:rPr>
        <w:t>2+</w:t>
      </w:r>
      <w:r>
        <w:rPr>
          <w:rFonts w:ascii="Times New Roman" w:eastAsia="宋体" w:hAnsi="宋体" w:hint="eastAsia"/>
        </w:rPr>
        <w:t>的配位能力</w:t>
      </w:r>
      <w:r>
        <w:rPr>
          <w:rFonts w:ascii="Times New Roman" w:eastAsia="宋体" w:hAnsi="宋体"/>
        </w:rPr>
        <w:t>:CN</w:t>
      </w:r>
      <w:r>
        <w:rPr>
          <w:rFonts w:ascii="Times New Roman" w:eastAsia="宋体" w:hAnsi="宋体"/>
          <w:vertAlign w:val="superscript"/>
        </w:rPr>
        <w:t>-</w:t>
      </w:r>
      <w:r>
        <w:rPr>
          <w:rFonts w:ascii="Times New Roman" w:eastAsia="宋体" w:hAnsi="宋体"/>
        </w:rPr>
        <w:t>&gt;H</w:t>
      </w:r>
      <w:r>
        <w:rPr>
          <w:rFonts w:ascii="Times New Roman" w:eastAsia="宋体" w:hAnsi="宋体"/>
          <w:vertAlign w:val="subscript"/>
        </w:rPr>
        <w:t>2</w:t>
      </w:r>
      <w:r>
        <w:rPr>
          <w:rFonts w:ascii="Times New Roman" w:eastAsia="宋体" w:hAnsi="宋体"/>
        </w:rPr>
        <w:t>O</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Zn</w:t>
      </w:r>
      <w:r>
        <w:rPr>
          <w:rFonts w:ascii="Times New Roman" w:eastAsia="宋体" w:hAnsi="宋体"/>
          <w:vertAlign w:val="superscript"/>
        </w:rPr>
        <w:t xml:space="preserve"> 2+</w:t>
      </w:r>
      <w:r>
        <w:rPr>
          <w:rFonts w:ascii="Times New Roman" w:eastAsia="宋体" w:hAnsi="宋体" w:hint="eastAsia"/>
        </w:rPr>
        <w:t>与</w:t>
      </w:r>
      <w:r>
        <w:rPr>
          <w:rFonts w:ascii="Times New Roman" w:eastAsia="宋体" w:hAnsi="宋体"/>
        </w:rPr>
        <w:t>CN</w:t>
      </w:r>
      <w:r>
        <w:rPr>
          <w:rFonts w:ascii="Times New Roman" w:eastAsia="宋体" w:hAnsi="宋体"/>
          <w:vertAlign w:val="superscript"/>
        </w:rPr>
        <w:t>-</w:t>
      </w:r>
      <w:r>
        <w:rPr>
          <w:rFonts w:ascii="Times New Roman" w:eastAsia="宋体" w:hAnsi="宋体" w:hint="eastAsia"/>
        </w:rPr>
        <w:t>生成的配离子</w:t>
      </w:r>
      <w:r>
        <w:rPr>
          <w:rFonts w:ascii="Times New Roman" w:eastAsia="宋体" w:hAnsi="宋体"/>
        </w:rPr>
        <w:t>[Zn(CN)</w:t>
      </w:r>
      <w:r>
        <w:rPr>
          <w:rFonts w:ascii="Times New Roman" w:eastAsia="宋体" w:hAnsi="宋体"/>
          <w:vertAlign w:val="subscript"/>
        </w:rPr>
        <w:t>4</w:t>
      </w:r>
      <w:r>
        <w:rPr>
          <w:rFonts w:ascii="Times New Roman" w:eastAsia="宋体" w:hAnsi="宋体"/>
        </w:rPr>
        <w:t>]</w:t>
      </w:r>
      <w:r>
        <w:rPr>
          <w:rFonts w:ascii="Times New Roman" w:eastAsia="宋体" w:hAnsi="宋体"/>
          <w:vertAlign w:val="superscript"/>
        </w:rPr>
        <w:t>2-</w:t>
      </w:r>
      <w:r>
        <w:rPr>
          <w:rFonts w:ascii="Times New Roman" w:eastAsia="宋体" w:hAnsi="宋体" w:hint="eastAsia"/>
        </w:rPr>
        <w:t>中</w:t>
      </w:r>
      <w:r>
        <w:rPr>
          <w:rFonts w:ascii="Times New Roman" w:eastAsia="宋体" w:hAnsi="宋体"/>
        </w:rPr>
        <w:t>,</w:t>
      </w:r>
      <w:r>
        <w:rPr>
          <w:rFonts w:ascii="Times New Roman" w:eastAsia="Microsoft Yi Baiti" w:hAnsi="Times New Roman" w:cs="Times New Roman"/>
        </w:rPr>
        <w:t>σ</w:t>
      </w:r>
      <w:r>
        <w:rPr>
          <w:rFonts w:ascii="Times New Roman" w:eastAsia="宋体" w:hAnsi="宋体" w:hint="eastAsia"/>
        </w:rPr>
        <w:t>键和</w:t>
      </w:r>
      <w:r>
        <w:rPr>
          <w:rFonts w:ascii="Times New Roman" w:eastAsia="Microsoft Yi Baiti" w:hAnsi="Times New Roman" w:cs="Times New Roman"/>
        </w:rPr>
        <w:t>π</w:t>
      </w:r>
      <w:r>
        <w:rPr>
          <w:rFonts w:ascii="Times New Roman" w:eastAsia="宋体" w:hAnsi="宋体" w:hint="eastAsia"/>
        </w:rPr>
        <w:t>键的数目之比为</w:t>
      </w:r>
      <w:r>
        <w:rPr>
          <w:rFonts w:ascii="Times New Roman" w:eastAsia="宋体" w:hAnsi="宋体"/>
        </w:rPr>
        <w:t>1</w:t>
      </w:r>
      <w:r>
        <w:rPr>
          <w:rFonts w:ascii="宋体" w:eastAsia="宋体" w:hAnsi="宋体" w:cs="宋体" w:hint="eastAsia"/>
        </w:rPr>
        <w:t>∶</w:t>
      </w:r>
      <w:r>
        <w:rPr>
          <w:rFonts w:ascii="Times New Roman" w:eastAsia="宋体" w:hAnsi="宋体"/>
        </w:rPr>
        <w:t>1</w:t>
      </w:r>
    </w:p>
    <w:p w:rsidR="00563AE7" w:rsidRDefault="00563AE7" w:rsidP="00563AE7">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(2021</w:t>
      </w:r>
      <w:r>
        <w:rPr>
          <w:rFonts w:ascii="Arial" w:eastAsia="黑体" w:hAnsi="黑体" w:hint="eastAsia"/>
        </w:rPr>
        <w:t>福建泉州质量监测三</w:t>
      </w:r>
      <w:r>
        <w:rPr>
          <w:rFonts w:ascii="Times New Roman" w:eastAsia="宋体" w:hAnsi="宋体"/>
        </w:rPr>
        <w:t>)LiBH</w:t>
      </w:r>
      <w:r>
        <w:rPr>
          <w:rFonts w:ascii="Times New Roman" w:eastAsia="宋体" w:hAnsi="宋体"/>
          <w:vertAlign w:val="subscript"/>
        </w:rPr>
        <w:t>4</w:t>
      </w:r>
      <w:r>
        <w:rPr>
          <w:rFonts w:ascii="Times New Roman" w:eastAsia="宋体" w:hAnsi="宋体"/>
        </w:rPr>
        <w:t>-MgH</w:t>
      </w:r>
      <w:r>
        <w:rPr>
          <w:rFonts w:ascii="Times New Roman" w:eastAsia="宋体" w:hAnsi="宋体"/>
          <w:vertAlign w:val="subscript"/>
        </w:rPr>
        <w:t>2</w:t>
      </w:r>
      <w:r>
        <w:rPr>
          <w:rFonts w:ascii="Times New Roman" w:eastAsia="宋体" w:hAnsi="宋体"/>
        </w:rPr>
        <w:t>-AlH</w:t>
      </w:r>
      <w:r>
        <w:rPr>
          <w:rFonts w:ascii="Times New Roman" w:eastAsia="宋体" w:hAnsi="宋体"/>
          <w:vertAlign w:val="subscript"/>
        </w:rPr>
        <w:t>3</w:t>
      </w:r>
      <w:r>
        <w:rPr>
          <w:rFonts w:ascii="Times New Roman" w:eastAsia="宋体" w:hAnsi="宋体" w:hint="eastAsia"/>
        </w:rPr>
        <w:t>是一种具有良好释氢性能的三元复合储氢材料。请回答下列问题。</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下列说法正确的是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填字母</w:t>
      </w:r>
      <w:r>
        <w:rPr>
          <w:rFonts w:ascii="Times New Roman" w:eastAsia="宋体" w:hAnsi="宋体"/>
        </w:rPr>
        <w:t>)</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该材料中</w:t>
      </w:r>
      <w:r>
        <w:rPr>
          <w:rFonts w:ascii="Times New Roman" w:eastAsia="宋体" w:hAnsi="宋体"/>
        </w:rPr>
        <w:t>,</w:t>
      </w:r>
      <w:r>
        <w:rPr>
          <w:rFonts w:ascii="Times New Roman" w:eastAsia="宋体" w:hAnsi="宋体" w:hint="eastAsia"/>
        </w:rPr>
        <w:t>五种元素的基态原子都没有成对的</w:t>
      </w:r>
      <w:r>
        <w:rPr>
          <w:rFonts w:ascii="Times New Roman" w:eastAsia="宋体" w:hAnsi="宋体"/>
        </w:rPr>
        <w:t>p</w:t>
      </w:r>
      <w:r>
        <w:rPr>
          <w:rFonts w:ascii="Times New Roman" w:eastAsia="宋体" w:hAnsi="宋体" w:hint="eastAsia"/>
        </w:rPr>
        <w:t>电子</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该材料中</w:t>
      </w:r>
      <w:r>
        <w:rPr>
          <w:rFonts w:ascii="Times New Roman" w:eastAsia="宋体" w:hAnsi="宋体"/>
        </w:rPr>
        <w:t>,</w:t>
      </w:r>
      <w:r>
        <w:rPr>
          <w:rFonts w:ascii="Times New Roman" w:eastAsia="宋体" w:hAnsi="宋体" w:hint="eastAsia"/>
        </w:rPr>
        <w:t>五种元素的电负性最大的是</w:t>
      </w:r>
      <w:r>
        <w:rPr>
          <w:rFonts w:ascii="Times New Roman" w:eastAsia="宋体" w:hAnsi="宋体"/>
        </w:rPr>
        <w:t>H</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Li</w:t>
      </w:r>
      <w:r>
        <w:rPr>
          <w:rFonts w:ascii="Times New Roman" w:eastAsia="宋体" w:hAnsi="宋体" w:hint="eastAsia"/>
        </w:rPr>
        <w:t>已无电子可发生跃迁</w:t>
      </w:r>
      <w:r>
        <w:rPr>
          <w:rFonts w:ascii="Times New Roman" w:eastAsia="宋体" w:hAnsi="宋体"/>
        </w:rPr>
        <w:t>,</w:t>
      </w:r>
      <w:r>
        <w:rPr>
          <w:rFonts w:ascii="Times New Roman" w:eastAsia="宋体" w:hAnsi="宋体" w:hint="eastAsia"/>
        </w:rPr>
        <w:t>故</w:t>
      </w:r>
      <w:r>
        <w:rPr>
          <w:rFonts w:ascii="Times New Roman" w:eastAsia="宋体" w:hAnsi="宋体"/>
        </w:rPr>
        <w:t>Li</w:t>
      </w:r>
      <w:r>
        <w:rPr>
          <w:rFonts w:ascii="Times New Roman" w:eastAsia="宋体" w:hAnsi="宋体" w:hint="eastAsia"/>
        </w:rPr>
        <w:t>灼烧时火焰为无色</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MgH</w:t>
      </w:r>
      <w:r>
        <w:rPr>
          <w:rFonts w:ascii="Times New Roman" w:eastAsia="宋体" w:hAnsi="宋体"/>
          <w:vertAlign w:val="subscript"/>
        </w:rPr>
        <w:t>2</w:t>
      </w:r>
      <w:r>
        <w:rPr>
          <w:rFonts w:ascii="Times New Roman" w:eastAsia="宋体" w:hAnsi="宋体" w:hint="eastAsia"/>
        </w:rPr>
        <w:t>熔点高于</w:t>
      </w:r>
      <w:r>
        <w:rPr>
          <w:rFonts w:ascii="Times New Roman" w:eastAsia="宋体" w:hAnsi="宋体"/>
        </w:rPr>
        <w:t>AlH</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原因是</w:t>
      </w:r>
      <w:r>
        <w:rPr>
          <w:rFonts w:ascii="Times New Roman" w:eastAsia="宋体" w:hAnsi="宋体"/>
        </w:rPr>
        <w:t>Mg</w:t>
      </w:r>
      <w:r>
        <w:rPr>
          <w:rFonts w:ascii="Times New Roman" w:eastAsia="宋体" w:hAnsi="宋体"/>
          <w:vertAlign w:val="superscript"/>
        </w:rPr>
        <w:t>2+</w:t>
      </w:r>
      <w:r>
        <w:rPr>
          <w:rFonts w:ascii="Times New Roman" w:eastAsia="宋体" w:hAnsi="宋体" w:hint="eastAsia"/>
        </w:rPr>
        <w:t>半径比</w:t>
      </w:r>
      <w:r>
        <w:rPr>
          <w:rFonts w:ascii="Times New Roman" w:eastAsia="宋体" w:hAnsi="宋体"/>
        </w:rPr>
        <w:t>Al</w:t>
      </w:r>
      <w:r>
        <w:rPr>
          <w:rFonts w:ascii="Times New Roman" w:eastAsia="宋体" w:hAnsi="宋体"/>
          <w:vertAlign w:val="superscript"/>
        </w:rPr>
        <w:t>3+</w:t>
      </w:r>
      <w:r>
        <w:rPr>
          <w:rFonts w:ascii="Times New Roman" w:eastAsia="宋体" w:hAnsi="宋体" w:hint="eastAsia"/>
        </w:rPr>
        <w:t>小</w:t>
      </w:r>
      <w:r>
        <w:rPr>
          <w:rFonts w:ascii="Times New Roman" w:eastAsia="宋体" w:hAnsi="宋体"/>
        </w:rPr>
        <w:t>,</w:t>
      </w:r>
      <w:r>
        <w:rPr>
          <w:rFonts w:ascii="Times New Roman" w:eastAsia="宋体" w:hAnsi="宋体" w:hint="eastAsia"/>
        </w:rPr>
        <w:t>与</w:t>
      </w:r>
      <w:r>
        <w:rPr>
          <w:rFonts w:ascii="Times New Roman" w:eastAsia="宋体" w:hAnsi="宋体"/>
        </w:rPr>
        <w:t>H</w:t>
      </w:r>
      <w:r>
        <w:rPr>
          <w:rFonts w:ascii="Times New Roman" w:eastAsia="宋体" w:hAnsi="宋体"/>
          <w:vertAlign w:val="superscript"/>
        </w:rPr>
        <w:t>-</w:t>
      </w:r>
      <w:r>
        <w:rPr>
          <w:rFonts w:ascii="Times New Roman" w:eastAsia="宋体" w:hAnsi="宋体" w:hint="eastAsia"/>
        </w:rPr>
        <w:t>形成的化学键更强</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(2)B</w:t>
      </w:r>
      <m:oMath>
        <m:sSubSup>
          <m:sSubSupPr>
            <m:ctrlPr>
              <w:rPr>
                <w:rFonts w:ascii="Cambria Math" w:eastAsia="宋体" w:hAnsi="Cambria Math"/>
              </w:rPr>
            </m:ctrlPr>
          </m:sSubSupPr>
          <m:e>
            <m:r>
              <m:rPr>
                <m:sty m:val="p"/>
              </m:rPr>
              <w:rPr>
                <w:rFonts w:ascii="Cambria Math" w:eastAsia="宋体" w:hAnsi="Cambria Math"/>
                <w:szCs w:val="20"/>
              </w:rPr>
              <m:t>H</m:t>
            </m:r>
          </m:e>
          <m:sub>
            <m:r>
              <m:rPr>
                <m:sty m:val="p"/>
              </m:rPr>
              <w:rPr>
                <w:rFonts w:ascii="Cambria Math" w:eastAsia="宋体" w:hAnsi="Cambria Math"/>
                <w:szCs w:val="20"/>
              </w:rPr>
              <m:t>4</m:t>
            </m:r>
          </m:sub>
          <m:sup>
            <m:r>
              <m:rPr>
                <m:nor/>
              </m:rPr>
              <w:rPr>
                <w:rFonts w:ascii="Times New Roman" w:eastAsia="宋体" w:hAnsi="宋体"/>
                <w:szCs w:val="20"/>
              </w:rPr>
              <m:t>-</m:t>
            </m:r>
          </m:sup>
        </m:sSubSup>
      </m:oMath>
      <w:r>
        <w:rPr>
          <w:rFonts w:ascii="Times New Roman" w:eastAsia="宋体" w:hAnsi="宋体" w:hint="eastAsia"/>
        </w:rPr>
        <w:t>的空间结构为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其中</w:t>
      </w:r>
      <w:r>
        <w:rPr>
          <w:rFonts w:ascii="Times New Roman" w:eastAsia="宋体" w:hAnsi="宋体"/>
        </w:rPr>
        <w:t>B</w:t>
      </w:r>
      <w:r>
        <w:rPr>
          <w:rFonts w:ascii="Times New Roman" w:eastAsia="宋体" w:hAnsi="宋体" w:hint="eastAsia"/>
        </w:rPr>
        <w:t>原子的轨道杂化方式为</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(3)LiBH</w:t>
      </w:r>
      <w:r>
        <w:rPr>
          <w:rFonts w:ascii="Times New Roman" w:eastAsia="宋体" w:hAnsi="宋体"/>
          <w:vertAlign w:val="subscript"/>
        </w:rPr>
        <w:t>4</w:t>
      </w:r>
      <w:r>
        <w:rPr>
          <w:rFonts w:ascii="Times New Roman" w:eastAsia="宋体" w:hAnsi="宋体" w:hint="eastAsia"/>
        </w:rPr>
        <w:t>晶体中含有的粒子间作用力有</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填字母</w:t>
      </w:r>
      <w:r>
        <w:rPr>
          <w:rFonts w:ascii="Times New Roman" w:eastAsia="宋体" w:hAnsi="宋体"/>
        </w:rPr>
        <w:t>)</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离子键</w:t>
      </w:r>
      <w:r>
        <w:rPr>
          <w:rFonts w:ascii="Times New Roman" w:eastAsia="宋体" w:hAnsi="宋体"/>
        </w:rPr>
        <w:tab/>
        <w:t>B</w:t>
      </w:r>
      <w:r>
        <w:rPr>
          <w:rFonts w:ascii="Times New Roman" w:eastAsia="宋体" w:hAnsi="Times New Roman" w:cs="Times New Roman"/>
        </w:rPr>
        <w:t>.</w:t>
      </w:r>
      <w:r>
        <w:rPr>
          <w:rFonts w:ascii="Times New Roman" w:eastAsia="Microsoft Yi Baiti" w:hAnsi="Times New Roman" w:cs="Times New Roman"/>
        </w:rPr>
        <w:t>π</w:t>
      </w:r>
      <w:r>
        <w:rPr>
          <w:rFonts w:ascii="Times New Roman" w:eastAsia="宋体" w:hAnsi="宋体" w:hint="eastAsia"/>
        </w:rPr>
        <w:t>键</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氢键</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配位键</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氢化镁</w:t>
      </w:r>
      <w:r>
        <w:rPr>
          <w:rFonts w:ascii="Times New Roman" w:eastAsia="宋体" w:hAnsi="宋体"/>
        </w:rPr>
        <w:t>(h-MgH</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是一种单层的二维材料</w:t>
      </w:r>
      <w:r>
        <w:rPr>
          <w:rFonts w:ascii="Times New Roman" w:eastAsia="宋体" w:hAnsi="宋体"/>
        </w:rPr>
        <w:t>,</w:t>
      </w:r>
      <w:r>
        <w:rPr>
          <w:rFonts w:ascii="Times New Roman" w:eastAsia="宋体" w:hAnsi="宋体" w:hint="eastAsia"/>
        </w:rPr>
        <w:t>二维晶胞俯视图如图</w:t>
      </w:r>
      <w:r>
        <w:rPr>
          <w:rFonts w:ascii="Times New Roman" w:eastAsia="宋体" w:hAnsi="宋体"/>
        </w:rPr>
        <w:t>1</w:t>
      </w:r>
      <w:r>
        <w:rPr>
          <w:rFonts w:ascii="Times New Roman" w:eastAsia="宋体" w:hAnsi="宋体" w:hint="eastAsia"/>
        </w:rPr>
        <w:t>。</w:t>
      </w:r>
    </w:p>
    <w:p w:rsidR="00563AE7" w:rsidRDefault="00563AE7" w:rsidP="00563AE7">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533400" cy="352425"/>
            <wp:effectExtent l="0" t="0" r="0" b="9525"/>
            <wp:docPr id="403" name="图片 403" descr="id:2147485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7" descr="id:2147485775;FounderCES"/>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352425"/>
                    </a:xfrm>
                    <a:prstGeom prst="rect">
                      <a:avLst/>
                    </a:prstGeom>
                    <a:noFill/>
                    <a:ln>
                      <a:noFill/>
                    </a:ln>
                  </pic:spPr>
                </pic:pic>
              </a:graphicData>
            </a:graphic>
          </wp:inline>
        </w:drawing>
      </w:r>
    </w:p>
    <w:p w:rsidR="00563AE7" w:rsidRDefault="00563AE7" w:rsidP="00563AE7">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图</w:t>
      </w:r>
      <w:r>
        <w:rPr>
          <w:rFonts w:ascii="Times New Roman" w:eastAsia="宋体" w:hAnsi="宋体"/>
          <w:sz w:val="20"/>
        </w:rPr>
        <w:t>1</w:t>
      </w:r>
    </w:p>
    <w:p w:rsidR="00563AE7" w:rsidRDefault="00563AE7" w:rsidP="00563AE7">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952500" cy="581025"/>
            <wp:effectExtent l="0" t="0" r="0" b="9525"/>
            <wp:docPr id="402" name="图片 402" descr="id:21474857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id:2147485782;FounderCES"/>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581025"/>
                    </a:xfrm>
                    <a:prstGeom prst="rect">
                      <a:avLst/>
                    </a:prstGeom>
                    <a:noFill/>
                    <a:ln>
                      <a:noFill/>
                    </a:ln>
                  </pic:spPr>
                </pic:pic>
              </a:graphicData>
            </a:graphic>
          </wp:inline>
        </w:drawing>
      </w:r>
    </w:p>
    <w:p w:rsidR="00563AE7" w:rsidRDefault="00563AE7" w:rsidP="00563AE7">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图</w:t>
      </w:r>
      <w:r>
        <w:rPr>
          <w:rFonts w:ascii="Times New Roman" w:eastAsia="宋体" w:hAnsi="宋体"/>
          <w:sz w:val="20"/>
        </w:rPr>
        <w:t>2</w:t>
      </w:r>
    </w:p>
    <w:p w:rsidR="00563AE7" w:rsidRDefault="00563AE7" w:rsidP="00563AE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rPr>
        <w:t>h-MgH</w:t>
      </w:r>
      <w:r>
        <w:rPr>
          <w:rFonts w:ascii="Times New Roman" w:eastAsia="宋体" w:hAnsi="宋体"/>
          <w:vertAlign w:val="subscript"/>
        </w:rPr>
        <w:t>2</w:t>
      </w:r>
      <w:r>
        <w:rPr>
          <w:rFonts w:ascii="Times New Roman" w:eastAsia="宋体" w:hAnsi="宋体" w:hint="eastAsia"/>
        </w:rPr>
        <w:t>中</w:t>
      </w:r>
      <w:r>
        <w:rPr>
          <w:rFonts w:ascii="Times New Roman" w:eastAsia="宋体" w:hAnsi="宋体"/>
        </w:rPr>
        <w:t>,Mg</w:t>
      </w:r>
      <w:r>
        <w:rPr>
          <w:rFonts w:ascii="Times New Roman" w:eastAsia="宋体" w:hAnsi="宋体" w:hint="eastAsia"/>
        </w:rPr>
        <w:t>的配位数为</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3</w:t>
      </w:r>
      <w:r>
        <w:rPr>
          <w:rFonts w:ascii="Times New Roman" w:eastAsia="宋体" w:hAnsi="Times New Roman" w:cs="Times New Roman"/>
        </w:rPr>
        <w:t>×</w:t>
      </w:r>
      <w:r>
        <w:rPr>
          <w:rFonts w:ascii="Times New Roman" w:eastAsia="宋体" w:hAnsi="宋体"/>
        </w:rPr>
        <w:t>3</w:t>
      </w:r>
      <w:r>
        <w:rPr>
          <w:rFonts w:ascii="Times New Roman" w:eastAsia="宋体" w:hAnsi="Times New Roman" w:cs="Times New Roman"/>
        </w:rPr>
        <w:t>×</w:t>
      </w:r>
      <w:r>
        <w:rPr>
          <w:rFonts w:ascii="Times New Roman" w:eastAsia="宋体" w:hAnsi="宋体"/>
        </w:rPr>
        <w:t>1</w:t>
      </w:r>
      <w:r>
        <w:rPr>
          <w:rFonts w:ascii="Times New Roman" w:eastAsia="宋体" w:hAnsi="宋体" w:hint="eastAsia"/>
        </w:rPr>
        <w:t>的</w:t>
      </w:r>
      <w:r>
        <w:rPr>
          <w:rFonts w:ascii="Times New Roman" w:eastAsia="宋体" w:hAnsi="宋体"/>
        </w:rPr>
        <w:t>h-MgH</w:t>
      </w:r>
      <w:r>
        <w:rPr>
          <w:rFonts w:ascii="Times New Roman" w:eastAsia="宋体" w:hAnsi="宋体"/>
          <w:vertAlign w:val="subscript"/>
        </w:rPr>
        <w:t>2</w:t>
      </w:r>
      <w:r>
        <w:rPr>
          <w:rFonts w:ascii="Times New Roman" w:eastAsia="宋体" w:hAnsi="宋体" w:hint="eastAsia"/>
        </w:rPr>
        <w:t>晶胞中</w:t>
      </w:r>
      <w:r>
        <w:rPr>
          <w:rFonts w:ascii="Times New Roman" w:eastAsia="宋体" w:hAnsi="宋体"/>
        </w:rPr>
        <w:t>,</w:t>
      </w:r>
      <w:r>
        <w:rPr>
          <w:rFonts w:ascii="Times New Roman" w:eastAsia="宋体" w:hAnsi="宋体" w:hint="eastAsia"/>
        </w:rPr>
        <w:t>涂黑处的</w:t>
      </w:r>
      <w:r>
        <w:rPr>
          <w:rFonts w:ascii="Times New Roman" w:eastAsia="宋体" w:hAnsi="宋体"/>
        </w:rPr>
        <w:t>Mg</w:t>
      </w:r>
      <w:r>
        <w:rPr>
          <w:rFonts w:ascii="Times New Roman" w:eastAsia="宋体" w:hAnsi="宋体" w:hint="eastAsia"/>
        </w:rPr>
        <w:t>被</w:t>
      </w:r>
      <w:r>
        <w:rPr>
          <w:rFonts w:ascii="Times New Roman" w:eastAsia="宋体" w:hAnsi="宋体"/>
        </w:rPr>
        <w:t>Mn</w:t>
      </w:r>
      <w:r>
        <w:rPr>
          <w:rFonts w:ascii="Times New Roman" w:eastAsia="宋体" w:hAnsi="宋体" w:hint="eastAsia"/>
        </w:rPr>
        <w:t>替换</w:t>
      </w:r>
      <w:r>
        <w:rPr>
          <w:rFonts w:ascii="Times New Roman" w:eastAsia="宋体" w:hAnsi="宋体"/>
        </w:rPr>
        <w:t>,</w:t>
      </w:r>
      <w:r>
        <w:rPr>
          <w:rFonts w:ascii="Times New Roman" w:eastAsia="宋体" w:hAnsi="宋体" w:hint="eastAsia"/>
        </w:rPr>
        <w:t>形成掺杂</w:t>
      </w:r>
      <w:r>
        <w:rPr>
          <w:rFonts w:ascii="Times New Roman" w:eastAsia="宋体" w:hAnsi="宋体"/>
        </w:rPr>
        <w:t>h-MgH</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晶胞如图</w:t>
      </w:r>
      <w:r>
        <w:rPr>
          <w:rFonts w:ascii="Times New Roman" w:eastAsia="宋体" w:hAnsi="宋体"/>
        </w:rPr>
        <w:t>2</w:t>
      </w:r>
      <w:r>
        <w:rPr>
          <w:rFonts w:ascii="Times New Roman" w:eastAsia="宋体" w:hAnsi="宋体" w:hint="eastAsia"/>
        </w:rPr>
        <w:t>所示</w:t>
      </w:r>
      <w:r>
        <w:rPr>
          <w:rFonts w:ascii="Times New Roman" w:eastAsia="宋体" w:hAnsi="宋体"/>
        </w:rPr>
        <w:t>,H</w:t>
      </w:r>
      <w:r>
        <w:rPr>
          <w:rFonts w:ascii="Times New Roman" w:eastAsia="宋体" w:hAnsi="宋体" w:hint="eastAsia"/>
        </w:rPr>
        <w:t>已省略</w:t>
      </w:r>
      <w:r>
        <w:rPr>
          <w:rFonts w:ascii="Times New Roman" w:eastAsia="宋体" w:hAnsi="宋体"/>
        </w:rPr>
        <w:t>)</w:t>
      </w:r>
      <w:r>
        <w:rPr>
          <w:rFonts w:ascii="Times New Roman" w:eastAsia="宋体" w:hAnsi="宋体" w:hint="eastAsia"/>
        </w:rPr>
        <w:t>的化学式为</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湖南新高考联盟提升检测</w:t>
      </w:r>
      <w:r>
        <w:rPr>
          <w:rFonts w:ascii="Times New Roman" w:eastAsia="宋体" w:hAnsi="宋体"/>
        </w:rPr>
        <w:t>)</w:t>
      </w:r>
      <w:r>
        <w:rPr>
          <w:rFonts w:ascii="Times New Roman" w:eastAsia="宋体" w:hAnsi="宋体" w:hint="eastAsia"/>
        </w:rPr>
        <w:t>硫磷的化合物在农药、石油工业、矿物开采、萃取及有机合成等领域的应用广泛</w:t>
      </w:r>
      <w:r>
        <w:rPr>
          <w:rFonts w:ascii="Times New Roman" w:eastAsia="宋体" w:hAnsi="宋体"/>
        </w:rPr>
        <w:t>,</w:t>
      </w:r>
      <w:r>
        <w:rPr>
          <w:rFonts w:ascii="Times New Roman" w:eastAsia="宋体" w:hAnsi="宋体" w:hint="eastAsia"/>
        </w:rPr>
        <w:t>如</w:t>
      </w:r>
      <w:r>
        <w:rPr>
          <w:rFonts w:ascii="Times New Roman" w:eastAsia="宋体" w:hAnsi="宋体"/>
        </w:rPr>
        <w:t>O,O'</w:t>
      </w:r>
      <w:r>
        <w:rPr>
          <w:rFonts w:ascii="Times New Roman" w:eastAsia="宋体" w:hAnsi="宋体" w:hint="eastAsia"/>
        </w:rPr>
        <w:t>取代基二硫代磷酸在萃取金属中有如下应用。</w:t>
      </w:r>
    </w:p>
    <w:p w:rsidR="00563AE7" w:rsidRDefault="00563AE7" w:rsidP="00563AE7">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676525" cy="723900"/>
            <wp:effectExtent l="0" t="0" r="9525" b="0"/>
            <wp:docPr id="401" name="图片 401" descr="id:21474857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5" descr="id:2147485789;FounderCES"/>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6525" cy="723900"/>
                    </a:xfrm>
                    <a:prstGeom prst="rect">
                      <a:avLst/>
                    </a:prstGeom>
                    <a:noFill/>
                    <a:ln>
                      <a:noFill/>
                    </a:ln>
                  </pic:spPr>
                </pic:pic>
              </a:graphicData>
            </a:graphic>
          </wp:inline>
        </w:drawing>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hint="eastAsia"/>
        </w:rPr>
        <w:t>请回答下列问题。</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(1)P</w:t>
      </w:r>
      <w:r>
        <w:rPr>
          <w:rFonts w:ascii="Times New Roman" w:eastAsia="宋体" w:hAnsi="宋体" w:hint="eastAsia"/>
        </w:rPr>
        <w:t>、</w:t>
      </w:r>
      <w:r>
        <w:rPr>
          <w:rFonts w:ascii="Times New Roman" w:eastAsia="宋体" w:hAnsi="宋体"/>
        </w:rPr>
        <w:t>S</w:t>
      </w:r>
      <w:r>
        <w:rPr>
          <w:rFonts w:ascii="Times New Roman" w:eastAsia="宋体" w:hAnsi="宋体" w:hint="eastAsia"/>
        </w:rPr>
        <w:t>、</w:t>
      </w:r>
      <w:r>
        <w:rPr>
          <w:rFonts w:ascii="Times New Roman" w:eastAsia="宋体" w:hAnsi="宋体"/>
        </w:rPr>
        <w:t>O</w:t>
      </w:r>
      <w:r>
        <w:rPr>
          <w:rFonts w:ascii="Times New Roman" w:eastAsia="宋体" w:hAnsi="宋体" w:hint="eastAsia"/>
        </w:rPr>
        <w:t>三种元素中</w:t>
      </w:r>
      <w:r>
        <w:rPr>
          <w:rFonts w:ascii="Times New Roman" w:eastAsia="宋体" w:hAnsi="宋体"/>
        </w:rPr>
        <w:t>,</w:t>
      </w:r>
      <w:r>
        <w:rPr>
          <w:rFonts w:ascii="Times New Roman" w:eastAsia="宋体" w:hAnsi="宋体" w:hint="eastAsia"/>
        </w:rPr>
        <w:t>电负性由大到小的顺序是</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基态硫原子的价层电子排布式为</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物质</w:t>
      </w:r>
      <w:r>
        <w:rPr>
          <w:rFonts w:ascii="Times New Roman" w:eastAsia="宋体" w:hAnsi="宋体"/>
        </w:rPr>
        <w:t>(A)</w:t>
      </w:r>
      <w:r>
        <w:rPr>
          <w:rFonts w:ascii="Times New Roman" w:eastAsia="宋体" w:hAnsi="宋体" w:hint="eastAsia"/>
        </w:rPr>
        <w:t>中的</w:t>
      </w:r>
      <w:r>
        <w:rPr>
          <w:rFonts w:ascii="Times New Roman" w:eastAsia="宋体" w:hAnsi="宋体"/>
        </w:rPr>
        <w:t>S</w:t>
      </w:r>
      <w:r>
        <w:rPr>
          <w:rFonts w:ascii="Times New Roman" w:eastAsia="宋体" w:hAnsi="宋体" w:hint="eastAsia"/>
        </w:rPr>
        <w:t>原子的杂化方式为</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将物质</w:t>
      </w:r>
      <w:r>
        <w:rPr>
          <w:rFonts w:ascii="Times New Roman" w:eastAsia="宋体" w:hAnsi="宋体"/>
        </w:rPr>
        <w:t>(A)</w:t>
      </w:r>
      <w:r>
        <w:rPr>
          <w:rFonts w:ascii="Times New Roman" w:eastAsia="宋体" w:hAnsi="宋体" w:hint="eastAsia"/>
        </w:rPr>
        <w:t>在</w:t>
      </w:r>
      <w:r>
        <w:rPr>
          <w:rFonts w:ascii="Times New Roman" w:eastAsia="宋体" w:hAnsi="宋体"/>
        </w:rPr>
        <w:t>N</w:t>
      </w:r>
      <w:r>
        <w:rPr>
          <w:rFonts w:ascii="Times New Roman" w:eastAsia="宋体" w:hAnsi="宋体"/>
          <w:vertAlign w:val="subscript"/>
        </w:rPr>
        <w:t>2</w:t>
      </w:r>
      <w:r>
        <w:rPr>
          <w:rFonts w:ascii="Times New Roman" w:eastAsia="宋体" w:hAnsi="宋体" w:hint="eastAsia"/>
        </w:rPr>
        <w:t>气氛中加热至</w:t>
      </w:r>
      <w:r>
        <w:rPr>
          <w:rFonts w:ascii="Times New Roman" w:eastAsia="宋体" w:hAnsi="宋体"/>
        </w:rPr>
        <w:t xml:space="preserve">730 </w:t>
      </w:r>
      <w:r>
        <w:rPr>
          <w:rFonts w:ascii="宋体" w:eastAsia="宋体" w:hAnsi="宋体" w:cs="宋体" w:hint="eastAsia"/>
        </w:rPr>
        <w:t>℃</w:t>
      </w:r>
      <w:r>
        <w:rPr>
          <w:rFonts w:ascii="Times New Roman" w:eastAsia="宋体" w:hAnsi="宋体" w:hint="eastAsia"/>
        </w:rPr>
        <w:t>不再失重</w:t>
      </w:r>
      <w:r>
        <w:rPr>
          <w:rFonts w:ascii="Times New Roman" w:eastAsia="宋体" w:hAnsi="宋体"/>
        </w:rPr>
        <w:t>,</w:t>
      </w:r>
      <w:r>
        <w:rPr>
          <w:rFonts w:ascii="Times New Roman" w:eastAsia="宋体" w:hAnsi="宋体" w:hint="eastAsia"/>
        </w:rPr>
        <w:t>得到金属硫化物的无定形粉末</w:t>
      </w:r>
      <w:r>
        <w:rPr>
          <w:rFonts w:ascii="Times New Roman" w:eastAsia="宋体" w:hAnsi="宋体"/>
        </w:rPr>
        <w:t>,</w:t>
      </w:r>
      <w:r>
        <w:rPr>
          <w:rFonts w:ascii="Times New Roman" w:eastAsia="宋体" w:hAnsi="宋体" w:hint="eastAsia"/>
        </w:rPr>
        <w:t>其六方晶胞如下图所示。已知该晶胞参数</w:t>
      </w:r>
      <w:r>
        <w:rPr>
          <w:rFonts w:ascii="Times New Roman" w:eastAsia="Microsoft Yi Baiti" w:hAnsi="Times New Roman" w:cs="Times New Roman"/>
          <w:i/>
        </w:rPr>
        <w:t>α</w:t>
      </w:r>
      <w:r>
        <w:rPr>
          <w:rFonts w:ascii="Times New Roman" w:eastAsia="宋体" w:hAnsi="宋体"/>
        </w:rPr>
        <w:t>=120</w:t>
      </w:r>
      <w:r>
        <w:rPr>
          <w:rFonts w:ascii="Times New Roman" w:eastAsia="宋体" w:hAnsi="宋体" w:hint="eastAsia"/>
        </w:rPr>
        <w:t>°</w:t>
      </w:r>
      <w:r>
        <w:rPr>
          <w:rFonts w:ascii="Times New Roman" w:eastAsia="宋体" w:hAnsi="宋体"/>
        </w:rPr>
        <w:t>,</w:t>
      </w:r>
      <w:r>
        <w:rPr>
          <w:rFonts w:ascii="Times New Roman" w:eastAsia="Microsoft Yi Baiti" w:hAnsi="Times New Roman" w:cs="Times New Roman"/>
          <w:i/>
        </w:rPr>
        <w:t>β</w:t>
      </w:r>
      <w:r>
        <w:rPr>
          <w:rFonts w:ascii="Times New Roman" w:eastAsia="宋体" w:hAnsi="宋体"/>
          <w:i/>
        </w:rPr>
        <w:t>=</w:t>
      </w:r>
      <w:r>
        <w:rPr>
          <w:rFonts w:ascii="Times New Roman" w:eastAsia="Microsoft Yi Baiti" w:hAnsi="Times New Roman" w:cs="Times New Roman"/>
          <w:i/>
        </w:rPr>
        <w:t>γ</w:t>
      </w:r>
      <w:r>
        <w:rPr>
          <w:rFonts w:ascii="Times New Roman" w:eastAsia="宋体" w:hAnsi="宋体"/>
        </w:rPr>
        <w:t>=90</w:t>
      </w:r>
      <w:r>
        <w:rPr>
          <w:rFonts w:ascii="Times New Roman" w:eastAsia="宋体" w:hAnsi="宋体" w:hint="eastAsia"/>
        </w:rPr>
        <w:t>°</w:t>
      </w:r>
      <w:r>
        <w:rPr>
          <w:rFonts w:ascii="Times New Roman" w:eastAsia="宋体" w:hAnsi="宋体"/>
        </w:rPr>
        <w:t>,X</w:t>
      </w:r>
      <w:r>
        <w:rPr>
          <w:rFonts w:ascii="Times New Roman" w:eastAsia="宋体" w:hAnsi="宋体" w:hint="eastAsia"/>
        </w:rPr>
        <w:t>的相对原子质量用</w:t>
      </w:r>
      <w:r>
        <w:rPr>
          <w:rFonts w:ascii="Times New Roman" w:eastAsia="宋体" w:hAnsi="宋体"/>
          <w:i/>
        </w:rPr>
        <w:t>W</w:t>
      </w:r>
      <w:r>
        <w:rPr>
          <w:rFonts w:ascii="Times New Roman" w:eastAsia="宋体" w:hAnsi="宋体" w:hint="eastAsia"/>
        </w:rPr>
        <w:t>表示</w:t>
      </w:r>
      <w:r>
        <w:rPr>
          <w:rFonts w:ascii="Times New Roman" w:eastAsia="宋体" w:hAnsi="宋体"/>
        </w:rPr>
        <w:t>,</w:t>
      </w:r>
      <w:r>
        <w:rPr>
          <w:rFonts w:ascii="Times New Roman" w:eastAsia="宋体" w:hAnsi="宋体" w:hint="eastAsia"/>
        </w:rPr>
        <w:t>阿伏加德罗常数的值用</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表示</w:t>
      </w:r>
      <w:r>
        <w:rPr>
          <w:rFonts w:ascii="Times New Roman" w:eastAsia="宋体" w:hAnsi="宋体"/>
        </w:rPr>
        <w:t>,</w:t>
      </w:r>
      <w:r>
        <w:rPr>
          <w:rFonts w:ascii="Times New Roman" w:eastAsia="宋体" w:hAnsi="宋体" w:hint="eastAsia"/>
        </w:rPr>
        <w:t>则该晶体的密度为</w:t>
      </w:r>
      <w:r>
        <w:rPr>
          <w:rFonts w:ascii="Times New Roman" w:eastAsia="宋体" w:hAnsi="宋体" w:hint="eastAsia"/>
          <w:color w:val="FF0000"/>
          <w:u w:val="single" w:color="000000"/>
        </w:rPr>
        <w:t xml:space="preserve">　　　　　　　</w:t>
      </w:r>
      <w:r>
        <w:rPr>
          <w:rFonts w:ascii="Times New Roman" w:eastAsia="宋体" w:hAnsi="宋体"/>
        </w:rPr>
        <w:t xml:space="preserve"> g</w:t>
      </w:r>
      <w:r>
        <w:rPr>
          <w:rFonts w:ascii="Times New Roman" w:eastAsia="宋体" w:hAnsi="Times New Roman" w:cs="Times New Roman"/>
        </w:rPr>
        <w:t>·</w:t>
      </w:r>
      <w:r>
        <w:rPr>
          <w:rFonts w:ascii="Times New Roman" w:eastAsia="宋体" w:hAnsi="宋体"/>
        </w:rPr>
        <w:t>cm</w:t>
      </w:r>
      <w:r>
        <w:rPr>
          <w:rFonts w:ascii="Times New Roman" w:eastAsia="宋体" w:hAnsi="宋体"/>
          <w:vertAlign w:val="superscript"/>
        </w:rPr>
        <w:t>-3</w:t>
      </w:r>
      <w:r>
        <w:rPr>
          <w:rFonts w:ascii="Times New Roman" w:eastAsia="宋体" w:hAnsi="宋体"/>
        </w:rPr>
        <w:t>(</w:t>
      </w:r>
      <w:r>
        <w:rPr>
          <w:rFonts w:ascii="Times New Roman" w:eastAsia="宋体" w:hAnsi="宋体" w:hint="eastAsia"/>
        </w:rPr>
        <w:t>列出计算式</w:t>
      </w:r>
      <w:r>
        <w:rPr>
          <w:rFonts w:ascii="Times New Roman" w:eastAsia="宋体" w:hAnsi="宋体"/>
        </w:rPr>
        <w:t>)</w:t>
      </w:r>
      <w:r>
        <w:rPr>
          <w:rFonts w:ascii="Times New Roman" w:eastAsia="宋体" w:hAnsi="宋体" w:hint="eastAsia"/>
        </w:rPr>
        <w:t>。 </w:t>
      </w:r>
    </w:p>
    <w:p w:rsidR="00563AE7" w:rsidRDefault="00563AE7" w:rsidP="00563AE7">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847975" cy="990600"/>
            <wp:effectExtent l="0" t="0" r="9525" b="0"/>
            <wp:docPr id="400" name="图片 400" descr="id:21474857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descr="id:2147485796;FounderCES"/>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7975" cy="990600"/>
                    </a:xfrm>
                    <a:prstGeom prst="rect">
                      <a:avLst/>
                    </a:prstGeom>
                    <a:noFill/>
                    <a:ln>
                      <a:noFill/>
                    </a:ln>
                  </pic:spPr>
                </pic:pic>
              </a:graphicData>
            </a:graphic>
          </wp:inline>
        </w:drawing>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山东菏泽一模</w:t>
      </w:r>
      <w:r>
        <w:rPr>
          <w:rFonts w:ascii="Times New Roman" w:eastAsia="宋体" w:hAnsi="宋体"/>
        </w:rPr>
        <w:t>)</w:t>
      </w:r>
      <w:r>
        <w:rPr>
          <w:rFonts w:ascii="Times New Roman" w:eastAsia="宋体" w:hAnsi="宋体" w:hint="eastAsia"/>
        </w:rPr>
        <w:t>环烷酸金属</w:t>
      </w:r>
      <w:r>
        <w:rPr>
          <w:rFonts w:ascii="Times New Roman" w:eastAsia="宋体" w:hAnsi="宋体"/>
        </w:rPr>
        <w:t>(Cu</w:t>
      </w:r>
      <w:r>
        <w:rPr>
          <w:rFonts w:ascii="Times New Roman" w:eastAsia="宋体" w:hAnsi="宋体" w:hint="eastAsia"/>
        </w:rPr>
        <w:t>、</w:t>
      </w:r>
      <w:r>
        <w:rPr>
          <w:rFonts w:ascii="Times New Roman" w:eastAsia="宋体" w:hAnsi="宋体"/>
        </w:rPr>
        <w:t>Ni</w:t>
      </w:r>
      <w:r>
        <w:rPr>
          <w:rFonts w:ascii="Times New Roman" w:eastAsia="宋体" w:hAnsi="宋体" w:hint="eastAsia"/>
        </w:rPr>
        <w:t>、</w:t>
      </w:r>
      <w:r>
        <w:rPr>
          <w:rFonts w:ascii="Times New Roman" w:eastAsia="宋体" w:hAnsi="宋体"/>
        </w:rPr>
        <w:t>Co</w:t>
      </w:r>
      <w:r>
        <w:rPr>
          <w:rFonts w:ascii="Times New Roman" w:eastAsia="宋体" w:hAnsi="宋体" w:hint="eastAsia"/>
        </w:rPr>
        <w:t>、</w:t>
      </w:r>
      <w:r>
        <w:rPr>
          <w:rFonts w:ascii="Times New Roman" w:eastAsia="宋体" w:hAnsi="宋体"/>
        </w:rPr>
        <w:t>Sn</w:t>
      </w:r>
      <w:r>
        <w:rPr>
          <w:rFonts w:ascii="Times New Roman" w:eastAsia="宋体" w:hAnsi="宋体" w:hint="eastAsia"/>
        </w:rPr>
        <w:t>、</w:t>
      </w:r>
      <w:r>
        <w:rPr>
          <w:rFonts w:ascii="Times New Roman" w:eastAsia="宋体" w:hAnsi="宋体"/>
        </w:rPr>
        <w:t>Zn)</w:t>
      </w:r>
      <w:r>
        <w:rPr>
          <w:rFonts w:ascii="Times New Roman" w:eastAsia="宋体" w:hAnsi="宋体" w:hint="eastAsia"/>
        </w:rPr>
        <w:t>盐常作为合成聚氨酯过程中的有效催化剂。请回答下列问题。</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基态</w:t>
      </w:r>
      <w:r>
        <w:rPr>
          <w:rFonts w:ascii="Times New Roman" w:eastAsia="宋体" w:hAnsi="宋体"/>
        </w:rPr>
        <w:t>Cu</w:t>
      </w:r>
      <w:r>
        <w:rPr>
          <w:rFonts w:ascii="Times New Roman" w:eastAsia="宋体" w:hAnsi="宋体" w:hint="eastAsia"/>
        </w:rPr>
        <w:t>原子的价层电子排布式为</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镍的氨合离子</w:t>
      </w:r>
      <w:r>
        <w:rPr>
          <w:rFonts w:ascii="Times New Roman" w:eastAsia="宋体" w:hAnsi="宋体"/>
        </w:rPr>
        <w:t>[Ni(NH</w:t>
      </w:r>
      <w:r>
        <w:rPr>
          <w:rFonts w:ascii="Times New Roman" w:eastAsia="宋体" w:hAnsi="宋体"/>
          <w:vertAlign w:val="subscript"/>
        </w:rPr>
        <w:t>3</w:t>
      </w:r>
      <w:r>
        <w:rPr>
          <w:rFonts w:ascii="Times New Roman" w:eastAsia="宋体" w:hAnsi="宋体"/>
        </w:rPr>
        <w:t>)</w:t>
      </w:r>
      <w:r>
        <w:rPr>
          <w:rFonts w:ascii="Times New Roman" w:eastAsia="宋体" w:hAnsi="宋体"/>
          <w:vertAlign w:val="subscript"/>
        </w:rPr>
        <w:t>6</w:t>
      </w:r>
      <w:r>
        <w:rPr>
          <w:rFonts w:ascii="Times New Roman" w:eastAsia="宋体" w:hAnsi="宋体"/>
        </w:rPr>
        <w:t>]</w:t>
      </w:r>
      <w:r>
        <w:rPr>
          <w:rFonts w:ascii="Times New Roman" w:eastAsia="宋体" w:hAnsi="宋体"/>
          <w:vertAlign w:val="superscript"/>
        </w:rPr>
        <w:t>2+</w:t>
      </w:r>
      <w:r>
        <w:rPr>
          <w:rFonts w:ascii="Times New Roman" w:eastAsia="宋体" w:hAnsi="宋体" w:hint="eastAsia"/>
        </w:rPr>
        <w:t>中存在的化学键有</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离子键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 xml:space="preserve">共价键　</w:t>
      </w:r>
      <w:r>
        <w:rPr>
          <w:rFonts w:ascii="Times New Roman" w:eastAsia="宋体" w:hAnsi="宋体"/>
        </w:rPr>
        <w:t>C</w:t>
      </w:r>
      <w:r>
        <w:rPr>
          <w:rFonts w:ascii="Times New Roman" w:eastAsia="宋体" w:hAnsi="Times New Roman" w:cs="Times New Roman"/>
        </w:rPr>
        <w:t>.</w:t>
      </w:r>
      <w:r>
        <w:rPr>
          <w:rFonts w:ascii="Times New Roman" w:eastAsia="宋体" w:hAnsi="宋体" w:hint="eastAsia"/>
        </w:rPr>
        <w:t xml:space="preserve">配位键　</w:t>
      </w: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氢键</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Microsoft Yi Baiti" w:hAnsi="Times New Roman" w:cs="Times New Roman"/>
        </w:rPr>
        <w:t>σ</w:t>
      </w:r>
      <w:r>
        <w:rPr>
          <w:rFonts w:ascii="Times New Roman" w:eastAsia="宋体" w:hAnsi="宋体" w:hint="eastAsia"/>
        </w:rPr>
        <w:t xml:space="preserve">键　</w:t>
      </w:r>
      <w:r>
        <w:rPr>
          <w:rFonts w:ascii="Times New Roman" w:eastAsia="宋体" w:hAnsi="宋体"/>
        </w:rPr>
        <w:t>F</w:t>
      </w:r>
      <w:r>
        <w:rPr>
          <w:rFonts w:ascii="Times New Roman" w:eastAsia="宋体" w:hAnsi="Times New Roman" w:cs="Times New Roman"/>
        </w:rPr>
        <w:t>.</w:t>
      </w:r>
      <w:r>
        <w:rPr>
          <w:rFonts w:ascii="Times New Roman" w:eastAsia="Microsoft Yi Baiti" w:hAnsi="Times New Roman" w:cs="Times New Roman"/>
        </w:rPr>
        <w:t>π</w:t>
      </w:r>
      <w:r>
        <w:rPr>
          <w:rFonts w:ascii="Times New Roman" w:eastAsia="宋体" w:hAnsi="宋体" w:hint="eastAsia"/>
        </w:rPr>
        <w:t>键</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(3)Ni</w:t>
      </w:r>
      <w:r>
        <w:rPr>
          <w:rFonts w:ascii="Times New Roman" w:eastAsia="宋体" w:hAnsi="宋体" w:hint="eastAsia"/>
        </w:rPr>
        <w:t>、</w:t>
      </w:r>
      <w:r>
        <w:rPr>
          <w:rFonts w:ascii="Times New Roman" w:eastAsia="宋体" w:hAnsi="宋体"/>
        </w:rPr>
        <w:t>Co</w:t>
      </w:r>
      <w:r>
        <w:rPr>
          <w:rFonts w:ascii="Times New Roman" w:eastAsia="宋体" w:hAnsi="宋体" w:hint="eastAsia"/>
        </w:rPr>
        <w:t>的第五电离能</w:t>
      </w:r>
      <w:r>
        <w:rPr>
          <w:rFonts w:ascii="Times New Roman" w:eastAsia="宋体" w:hAnsi="宋体"/>
        </w:rPr>
        <w:t>:</w:t>
      </w:r>
      <w:r>
        <w:rPr>
          <w:rFonts w:ascii="Times New Roman" w:eastAsia="宋体" w:hAnsi="宋体"/>
          <w:i/>
        </w:rPr>
        <w:t>I</w:t>
      </w:r>
      <w:r>
        <w:rPr>
          <w:rFonts w:ascii="Times New Roman" w:eastAsia="宋体" w:hAnsi="宋体"/>
          <w:vertAlign w:val="subscript"/>
        </w:rPr>
        <w:t>5</w:t>
      </w:r>
      <w:r>
        <w:rPr>
          <w:rFonts w:ascii="Times New Roman" w:eastAsia="宋体" w:hAnsi="宋体"/>
        </w:rPr>
        <w:t>(Ni)=7 339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rPr>
        <w:t>,</w:t>
      </w:r>
      <w:r>
        <w:rPr>
          <w:rFonts w:ascii="Times New Roman" w:eastAsia="宋体" w:hAnsi="宋体"/>
          <w:i/>
        </w:rPr>
        <w:t>I</w:t>
      </w:r>
      <w:r>
        <w:rPr>
          <w:rFonts w:ascii="Times New Roman" w:eastAsia="宋体" w:hAnsi="宋体"/>
          <w:vertAlign w:val="subscript"/>
        </w:rPr>
        <w:t>5</w:t>
      </w:r>
      <w:r>
        <w:rPr>
          <w:rFonts w:ascii="Times New Roman" w:eastAsia="宋体" w:hAnsi="宋体"/>
        </w:rPr>
        <w:t>(Co)=7 670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rPr>
        <w:t>,</w:t>
      </w:r>
      <w:r>
        <w:rPr>
          <w:rFonts w:ascii="Times New Roman" w:eastAsia="宋体" w:hAnsi="宋体"/>
          <w:i/>
        </w:rPr>
        <w:t>I</w:t>
      </w:r>
      <w:r>
        <w:rPr>
          <w:rFonts w:ascii="Times New Roman" w:eastAsia="宋体" w:hAnsi="宋体"/>
          <w:vertAlign w:val="subscript"/>
        </w:rPr>
        <w:t>5</w:t>
      </w:r>
      <w:r>
        <w:rPr>
          <w:rFonts w:ascii="Times New Roman" w:eastAsia="宋体" w:hAnsi="宋体"/>
        </w:rPr>
        <w:t>(Ni)&lt;</w:t>
      </w:r>
      <w:r>
        <w:rPr>
          <w:rFonts w:ascii="Times New Roman" w:eastAsia="宋体" w:hAnsi="宋体"/>
          <w:i/>
        </w:rPr>
        <w:t>I</w:t>
      </w:r>
      <w:r>
        <w:rPr>
          <w:rFonts w:ascii="Times New Roman" w:eastAsia="宋体" w:hAnsi="宋体"/>
          <w:vertAlign w:val="subscript"/>
        </w:rPr>
        <w:t>5</w:t>
      </w:r>
      <w:r>
        <w:rPr>
          <w:rFonts w:ascii="Times New Roman" w:eastAsia="宋体" w:hAnsi="宋体"/>
        </w:rPr>
        <w:t>(Co),</w:t>
      </w:r>
      <w:r>
        <w:rPr>
          <w:rFonts w:ascii="Times New Roman" w:eastAsia="宋体" w:hAnsi="宋体" w:hint="eastAsia"/>
        </w:rPr>
        <w:t>其原因是</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锡元素可形成白锡、灰锡、脆锡三种单质。其中灰锡晶体与金刚石结构相似</w:t>
      </w:r>
      <w:r>
        <w:rPr>
          <w:rFonts w:ascii="Times New Roman" w:eastAsia="宋体" w:hAnsi="宋体"/>
        </w:rPr>
        <w:t>,</w:t>
      </w:r>
      <w:r>
        <w:rPr>
          <w:rFonts w:ascii="Times New Roman" w:eastAsia="宋体" w:hAnsi="宋体" w:hint="eastAsia"/>
        </w:rPr>
        <w:t>但灰锡不如金刚石稳定</w:t>
      </w:r>
      <w:r>
        <w:rPr>
          <w:rFonts w:ascii="Times New Roman" w:eastAsia="宋体" w:hAnsi="宋体"/>
        </w:rPr>
        <w:t>,</w:t>
      </w:r>
      <w:r>
        <w:rPr>
          <w:rFonts w:ascii="Times New Roman" w:eastAsia="宋体" w:hAnsi="宋体" w:hint="eastAsia"/>
        </w:rPr>
        <w:t>其原因是</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宋体" w:hAnsi="宋体" w:hint="eastAsia"/>
        </w:rPr>
        <w:t>硒化锌晶胞结构如图所示</w:t>
      </w:r>
      <w:r>
        <w:rPr>
          <w:rFonts w:ascii="Times New Roman" w:eastAsia="宋体" w:hAnsi="宋体"/>
        </w:rPr>
        <w:t>,</w:t>
      </w:r>
      <w:r>
        <w:rPr>
          <w:rFonts w:ascii="Times New Roman" w:eastAsia="宋体" w:hAnsi="宋体" w:hint="eastAsia"/>
        </w:rPr>
        <w:t>其晶胞参数为</w:t>
      </w:r>
      <w:r>
        <w:rPr>
          <w:rFonts w:ascii="Times New Roman" w:eastAsia="宋体" w:hAnsi="宋体"/>
          <w:i/>
        </w:rPr>
        <w:t>a</w:t>
      </w:r>
      <w:r>
        <w:rPr>
          <w:rFonts w:ascii="Times New Roman" w:eastAsia="宋体" w:hAnsi="宋体"/>
        </w:rPr>
        <w:t xml:space="preserve"> pm</w:t>
      </w:r>
      <w:r>
        <w:rPr>
          <w:rFonts w:ascii="Times New Roman" w:eastAsia="宋体" w:hAnsi="宋体" w:hint="eastAsia"/>
        </w:rPr>
        <w:t>。</w:t>
      </w:r>
    </w:p>
    <w:p w:rsidR="00563AE7" w:rsidRDefault="00563AE7" w:rsidP="00563AE7">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343025" cy="952500"/>
            <wp:effectExtent l="0" t="0" r="9525" b="0"/>
            <wp:docPr id="399" name="图片 399" descr="id:21474858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3" descr="id:2147485803;FounderCES"/>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3025" cy="952500"/>
                    </a:xfrm>
                    <a:prstGeom prst="rect">
                      <a:avLst/>
                    </a:prstGeom>
                    <a:noFill/>
                    <a:ln>
                      <a:noFill/>
                    </a:ln>
                  </pic:spPr>
                </pic:pic>
              </a:graphicData>
            </a:graphic>
          </wp:inline>
        </w:drawing>
      </w:r>
    </w:p>
    <w:p w:rsidR="00563AE7" w:rsidRDefault="00563AE7" w:rsidP="00563AE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相邻的</w:t>
      </w:r>
      <w:r>
        <w:rPr>
          <w:rFonts w:ascii="Times New Roman" w:eastAsia="宋体" w:hAnsi="宋体"/>
        </w:rPr>
        <w:t>Se</w:t>
      </w:r>
      <w:r>
        <w:rPr>
          <w:rFonts w:ascii="Times New Roman" w:eastAsia="宋体" w:hAnsi="宋体"/>
          <w:vertAlign w:val="superscript"/>
        </w:rPr>
        <w:t>2-</w:t>
      </w:r>
      <w:r>
        <w:rPr>
          <w:rFonts w:ascii="Times New Roman" w:eastAsia="宋体" w:hAnsi="宋体" w:hint="eastAsia"/>
        </w:rPr>
        <w:t>与</w:t>
      </w:r>
      <w:r>
        <w:rPr>
          <w:rFonts w:ascii="Times New Roman" w:eastAsia="宋体" w:hAnsi="宋体"/>
        </w:rPr>
        <w:t>Zn</w:t>
      </w:r>
      <w:r>
        <w:rPr>
          <w:rFonts w:ascii="Times New Roman" w:eastAsia="宋体" w:hAnsi="宋体"/>
          <w:vertAlign w:val="superscript"/>
        </w:rPr>
        <w:t>2+</w:t>
      </w:r>
      <w:r>
        <w:rPr>
          <w:rFonts w:ascii="Times New Roman" w:eastAsia="宋体" w:hAnsi="宋体" w:hint="eastAsia"/>
        </w:rPr>
        <w:t>之间的距离为</w:t>
      </w:r>
      <w:r>
        <w:rPr>
          <w:rFonts w:ascii="Times New Roman" w:eastAsia="宋体" w:hAnsi="宋体" w:hint="eastAsia"/>
          <w:color w:val="FF0000"/>
          <w:u w:val="single" w:color="000000"/>
        </w:rPr>
        <w:t xml:space="preserve">　　　</w:t>
      </w:r>
      <w:r>
        <w:rPr>
          <w:rFonts w:ascii="Times New Roman" w:eastAsia="宋体" w:hAnsi="宋体"/>
        </w:rPr>
        <w:t xml:space="preserve"> pm</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已知原子坐标</w:t>
      </w:r>
      <w:r>
        <w:rPr>
          <w:rFonts w:ascii="Times New Roman" w:eastAsia="宋体" w:hAnsi="宋体"/>
        </w:rPr>
        <w:t>:</w:t>
      </w:r>
      <w:r>
        <w:rPr>
          <w:rFonts w:ascii="Times New Roman" w:eastAsia="宋体" w:hAnsi="宋体"/>
          <w:i/>
        </w:rPr>
        <w:t>A</w:t>
      </w:r>
      <w:r>
        <w:rPr>
          <w:rFonts w:ascii="Times New Roman" w:eastAsia="宋体" w:hAnsi="宋体" w:hint="eastAsia"/>
        </w:rPr>
        <w:t>点为</w:t>
      </w:r>
      <w:r>
        <w:rPr>
          <w:rFonts w:ascii="Times New Roman" w:eastAsia="宋体" w:hAnsi="宋体"/>
        </w:rPr>
        <w:t>(0,0,0),</w:t>
      </w:r>
      <w:r>
        <w:rPr>
          <w:rFonts w:ascii="Times New Roman" w:eastAsia="宋体" w:hAnsi="宋体"/>
          <w:i/>
        </w:rPr>
        <w:t>B</w:t>
      </w:r>
      <w:r>
        <w:rPr>
          <w:rFonts w:ascii="Times New Roman" w:eastAsia="宋体" w:hAnsi="宋体" w:hint="eastAsia"/>
        </w:rPr>
        <w:t>点为</w:t>
      </w:r>
      <w:r>
        <w:rPr>
          <w:rFonts w:ascii="Times New Roman" w:eastAsia="宋体" w:hAnsi="宋体"/>
        </w:rPr>
        <w:t>(1,1,1),</w:t>
      </w:r>
      <w:r>
        <w:rPr>
          <w:rFonts w:ascii="Times New Roman" w:eastAsia="宋体" w:hAnsi="宋体" w:hint="eastAsia"/>
        </w:rPr>
        <w:t>则</w:t>
      </w:r>
      <w:r>
        <w:rPr>
          <w:rFonts w:ascii="Times New Roman" w:eastAsia="宋体" w:hAnsi="宋体"/>
          <w:i/>
        </w:rPr>
        <w:t>C</w:t>
      </w:r>
      <w:r>
        <w:rPr>
          <w:rFonts w:ascii="Times New Roman" w:eastAsia="宋体" w:hAnsi="宋体" w:hint="eastAsia"/>
        </w:rPr>
        <w:t>点的原子坐标为</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若硒化锌晶体的密度为</w:t>
      </w:r>
      <w:r>
        <w:rPr>
          <w:rFonts w:ascii="Times New Roman" w:eastAsia="宋体" w:hAnsi="宋体"/>
          <w:i/>
        </w:rPr>
        <w:t>d</w:t>
      </w:r>
      <w:r>
        <w:rPr>
          <w:rFonts w:ascii="Times New Roman" w:eastAsia="宋体" w:hAnsi="宋体"/>
        </w:rPr>
        <w:t xml:space="preserve"> g</w:t>
      </w:r>
      <w:r>
        <w:rPr>
          <w:rFonts w:ascii="Times New Roman" w:eastAsia="宋体" w:hAnsi="Times New Roman" w:cs="Times New Roman"/>
        </w:rPr>
        <w:t>·</w:t>
      </w:r>
      <w:r>
        <w:rPr>
          <w:rFonts w:ascii="Times New Roman" w:eastAsia="宋体" w:hAnsi="宋体"/>
        </w:rPr>
        <w:t>cm</w:t>
      </w:r>
      <w:r>
        <w:rPr>
          <w:rFonts w:ascii="Times New Roman" w:eastAsia="宋体" w:hAnsi="宋体"/>
          <w:vertAlign w:val="superscript"/>
        </w:rPr>
        <w:t>-3</w:t>
      </w:r>
      <w:r>
        <w:rPr>
          <w:rFonts w:ascii="Times New Roman" w:eastAsia="宋体" w:hAnsi="宋体"/>
        </w:rPr>
        <w:t>,</w:t>
      </w:r>
      <w:r>
        <w:rPr>
          <w:rFonts w:ascii="Times New Roman" w:eastAsia="宋体" w:hAnsi="宋体" w:hint="eastAsia"/>
        </w:rPr>
        <w:t>则阿伏加德罗常数</w:t>
      </w:r>
      <w:r>
        <w:rPr>
          <w:rFonts w:ascii="Times New Roman" w:eastAsia="宋体" w:hAnsi="宋体"/>
          <w:i/>
        </w:rPr>
        <w:t>N</w:t>
      </w:r>
      <w:r>
        <w:rPr>
          <w:rFonts w:ascii="Times New Roman" w:eastAsia="宋体" w:hAnsi="宋体"/>
          <w:vertAlign w:val="subscript"/>
        </w:rPr>
        <w:t>A</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用含</w:t>
      </w:r>
      <w:r>
        <w:rPr>
          <w:rFonts w:ascii="Times New Roman" w:eastAsia="宋体" w:hAnsi="宋体"/>
          <w:i/>
        </w:rPr>
        <w:t>a</w:t>
      </w:r>
      <w:r>
        <w:rPr>
          <w:rFonts w:ascii="Times New Roman" w:eastAsia="宋体" w:hAnsi="宋体" w:hint="eastAsia"/>
        </w:rPr>
        <w:t>、</w:t>
      </w:r>
      <w:r>
        <w:rPr>
          <w:rFonts w:ascii="Times New Roman" w:eastAsia="宋体" w:hAnsi="宋体"/>
          <w:i/>
        </w:rPr>
        <w:t>d</w:t>
      </w:r>
      <w:r>
        <w:rPr>
          <w:rFonts w:ascii="Times New Roman" w:eastAsia="宋体" w:hAnsi="宋体" w:hint="eastAsia"/>
        </w:rPr>
        <w:t>的计算式表示</w:t>
      </w:r>
      <w:r>
        <w:rPr>
          <w:rFonts w:ascii="Times New Roman" w:eastAsia="宋体" w:hAnsi="宋体"/>
        </w:rPr>
        <w:t>)</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山东泰安一模</w:t>
      </w:r>
      <w:r>
        <w:rPr>
          <w:rFonts w:ascii="Times New Roman" w:eastAsia="宋体" w:hAnsi="宋体"/>
        </w:rPr>
        <w:t>)</w:t>
      </w:r>
      <w:r>
        <w:rPr>
          <w:rFonts w:ascii="Times New Roman" w:eastAsia="宋体" w:hAnsi="宋体" w:hint="eastAsia"/>
        </w:rPr>
        <w:t>研究表明</w:t>
      </w:r>
      <w:r>
        <w:rPr>
          <w:rFonts w:ascii="Times New Roman" w:eastAsia="宋体" w:hAnsi="宋体"/>
        </w:rPr>
        <w:t>TiO</w:t>
      </w:r>
      <w:r>
        <w:rPr>
          <w:rFonts w:ascii="Times New Roman" w:eastAsia="宋体" w:hAnsi="宋体"/>
          <w:vertAlign w:val="subscript"/>
        </w:rPr>
        <w:t>2-</w:t>
      </w:r>
      <w:r>
        <w:rPr>
          <w:rFonts w:ascii="Times New Roman" w:eastAsia="宋体" w:hAnsi="宋体"/>
          <w:i/>
          <w:vertAlign w:val="subscript"/>
        </w:rPr>
        <w:t>a</w:t>
      </w:r>
      <w:r>
        <w:rPr>
          <w:rFonts w:ascii="Times New Roman" w:eastAsia="宋体" w:hAnsi="宋体"/>
        </w:rPr>
        <w:t>N</w:t>
      </w:r>
      <w:r>
        <w:rPr>
          <w:rFonts w:ascii="Times New Roman" w:eastAsia="宋体" w:hAnsi="宋体"/>
          <w:i/>
          <w:vertAlign w:val="subscript"/>
        </w:rPr>
        <w:t>b</w:t>
      </w:r>
      <w:r>
        <w:rPr>
          <w:rFonts w:ascii="Times New Roman" w:eastAsia="宋体" w:hAnsi="宋体" w:hint="eastAsia"/>
        </w:rPr>
        <w:t>、</w:t>
      </w:r>
      <w:r>
        <w:rPr>
          <w:rFonts w:ascii="Times New Roman" w:eastAsia="宋体" w:hAnsi="宋体"/>
        </w:rPr>
        <w:t>Cu(In</w:t>
      </w:r>
      <w:r>
        <w:rPr>
          <w:rFonts w:ascii="Times New Roman" w:eastAsia="宋体" w:hAnsi="宋体"/>
          <w:vertAlign w:val="subscript"/>
        </w:rPr>
        <w:t>1-</w:t>
      </w:r>
      <w:r>
        <w:rPr>
          <w:rFonts w:ascii="Times New Roman" w:eastAsia="宋体" w:hAnsi="宋体"/>
          <w:i/>
          <w:vertAlign w:val="subscript"/>
        </w:rPr>
        <w:t>x</w:t>
      </w:r>
      <w:r>
        <w:rPr>
          <w:rFonts w:ascii="Times New Roman" w:eastAsia="宋体" w:hAnsi="宋体"/>
        </w:rPr>
        <w:t>Ga</w:t>
      </w:r>
      <w:r>
        <w:rPr>
          <w:rFonts w:ascii="Times New Roman" w:eastAsia="宋体" w:hAnsi="宋体"/>
          <w:i/>
          <w:vertAlign w:val="subscript"/>
        </w:rPr>
        <w:t>x</w:t>
      </w:r>
      <w:r>
        <w:rPr>
          <w:rFonts w:ascii="Times New Roman" w:eastAsia="宋体" w:hAnsi="宋体"/>
        </w:rPr>
        <w:t>Se</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是光学活性物质。请回答下列问题。</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基态</w:t>
      </w:r>
      <w:r>
        <w:rPr>
          <w:rFonts w:ascii="Times New Roman" w:eastAsia="宋体" w:hAnsi="宋体"/>
        </w:rPr>
        <w:t>Ti</w:t>
      </w:r>
      <w:r>
        <w:rPr>
          <w:rFonts w:ascii="Times New Roman" w:eastAsia="宋体" w:hAnsi="宋体" w:hint="eastAsia"/>
        </w:rPr>
        <w:t>原子核外电子占据的最高能级符号为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价电子中未成对电子有</w:t>
      </w:r>
      <w:r>
        <w:rPr>
          <w:rFonts w:ascii="Times New Roman" w:eastAsia="宋体" w:hAnsi="宋体" w:hint="eastAsia"/>
          <w:color w:val="FF0000"/>
          <w:u w:val="single" w:color="000000"/>
        </w:rPr>
        <w:t xml:space="preserve">　　　　</w:t>
      </w:r>
      <w:r>
        <w:rPr>
          <w:rFonts w:ascii="Times New Roman" w:eastAsia="宋体" w:hAnsi="宋体" w:hint="eastAsia"/>
        </w:rPr>
        <w:t>个</w:t>
      </w:r>
      <w:r>
        <w:rPr>
          <w:rFonts w:ascii="Times New Roman" w:eastAsia="宋体" w:hAnsi="宋体"/>
        </w:rPr>
        <w:t>;Ga</w:t>
      </w:r>
      <w:r>
        <w:rPr>
          <w:rFonts w:ascii="Times New Roman" w:eastAsia="宋体" w:hAnsi="宋体" w:hint="eastAsia"/>
        </w:rPr>
        <w:t>、</w:t>
      </w:r>
      <w:r>
        <w:rPr>
          <w:rFonts w:ascii="Times New Roman" w:eastAsia="宋体" w:hAnsi="宋体"/>
        </w:rPr>
        <w:t>In</w:t>
      </w:r>
      <w:r>
        <w:rPr>
          <w:rFonts w:ascii="Times New Roman" w:eastAsia="宋体" w:hAnsi="宋体" w:hint="eastAsia"/>
        </w:rPr>
        <w:t>、</w:t>
      </w:r>
      <w:r>
        <w:rPr>
          <w:rFonts w:ascii="Times New Roman" w:eastAsia="宋体" w:hAnsi="宋体"/>
        </w:rPr>
        <w:t>Se</w:t>
      </w:r>
      <w:r>
        <w:rPr>
          <w:rFonts w:ascii="Times New Roman" w:eastAsia="宋体" w:hAnsi="宋体" w:hint="eastAsia"/>
        </w:rPr>
        <w:t>第一电离能从大到小的顺序为</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(2)Se</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hint="eastAsia"/>
        </w:rPr>
        <w:t>的空间结构为</w:t>
      </w:r>
      <w:r>
        <w:rPr>
          <w:rFonts w:ascii="Times New Roman" w:eastAsia="宋体" w:hAnsi="宋体" w:hint="eastAsia"/>
          <w:color w:val="FF0000"/>
          <w:u w:val="single" w:color="000000"/>
        </w:rPr>
        <w:t xml:space="preserve">　　　　　</w:t>
      </w:r>
      <w:r>
        <w:rPr>
          <w:rFonts w:ascii="Times New Roman" w:eastAsia="宋体" w:hAnsi="宋体"/>
        </w:rPr>
        <w:t>;SeO</w:t>
      </w:r>
      <w:r>
        <w:rPr>
          <w:rFonts w:ascii="Times New Roman" w:eastAsia="宋体" w:hAnsi="宋体"/>
          <w:vertAlign w:val="subscript"/>
        </w:rPr>
        <w:t>2</w:t>
      </w:r>
      <w:r>
        <w:rPr>
          <w:rFonts w:ascii="Times New Roman" w:eastAsia="宋体" w:hAnsi="宋体" w:hint="eastAsia"/>
        </w:rPr>
        <w:t>中硒原子采取的杂化类型是</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vertAlign w:val="subscript"/>
        </w:rPr>
        <w:t>31</w:t>
      </w:r>
      <w:r>
        <w:rPr>
          <w:rFonts w:ascii="Times New Roman" w:eastAsia="宋体" w:hAnsi="宋体"/>
        </w:rPr>
        <w:t>Ga</w:t>
      </w:r>
      <w:r>
        <w:rPr>
          <w:rFonts w:ascii="Times New Roman" w:eastAsia="宋体" w:hAnsi="宋体" w:hint="eastAsia"/>
        </w:rPr>
        <w:t>可以形成</w:t>
      </w:r>
      <w:r>
        <w:rPr>
          <w:rFonts w:ascii="Times New Roman" w:eastAsia="宋体" w:hAnsi="宋体"/>
        </w:rPr>
        <w:t xml:space="preserve"> GaCl</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i/>
        </w:rPr>
        <w:t>x</w:t>
      </w:r>
      <w:r>
        <w:rPr>
          <w:rFonts w:ascii="Times New Roman" w:eastAsia="宋体" w:hAnsi="宋体"/>
        </w:rPr>
        <w:t>NH</w:t>
      </w:r>
      <w:r>
        <w:rPr>
          <w:rFonts w:ascii="Times New Roman" w:eastAsia="宋体" w:hAnsi="宋体"/>
          <w:vertAlign w:val="subscript"/>
        </w:rPr>
        <w:t>3</w:t>
      </w:r>
      <w:r>
        <w:rPr>
          <w:rFonts w:ascii="Times New Roman" w:eastAsia="宋体" w:hAnsi="宋体"/>
        </w:rPr>
        <w:t>(</w:t>
      </w:r>
      <w:r>
        <w:rPr>
          <w:rFonts w:ascii="Times New Roman" w:eastAsia="宋体" w:hAnsi="宋体"/>
          <w:i/>
        </w:rPr>
        <w:t>x</w:t>
      </w:r>
      <w:r>
        <w:rPr>
          <w:rFonts w:ascii="Times New Roman" w:eastAsia="宋体" w:hAnsi="宋体"/>
        </w:rPr>
        <w:t>=3</w:t>
      </w:r>
      <w:r>
        <w:rPr>
          <w:rFonts w:ascii="Times New Roman" w:eastAsia="宋体" w:hAnsi="宋体" w:hint="eastAsia"/>
        </w:rPr>
        <w:t>、</w:t>
      </w:r>
      <w:r>
        <w:rPr>
          <w:rFonts w:ascii="Times New Roman" w:eastAsia="宋体" w:hAnsi="宋体"/>
        </w:rPr>
        <w:t>4</w:t>
      </w:r>
      <w:r>
        <w:rPr>
          <w:rFonts w:ascii="Times New Roman" w:eastAsia="宋体" w:hAnsi="宋体" w:hint="eastAsia"/>
        </w:rPr>
        <w:t>、</w:t>
      </w:r>
      <w:r>
        <w:rPr>
          <w:rFonts w:ascii="Times New Roman" w:eastAsia="宋体" w:hAnsi="宋体"/>
        </w:rPr>
        <w:t>5</w:t>
      </w:r>
      <w:r>
        <w:rPr>
          <w:rFonts w:ascii="Times New Roman" w:eastAsia="宋体" w:hAnsi="宋体" w:hint="eastAsia"/>
        </w:rPr>
        <w:t>、</w:t>
      </w:r>
      <w:r>
        <w:rPr>
          <w:rFonts w:ascii="Times New Roman" w:eastAsia="宋体" w:hAnsi="宋体"/>
        </w:rPr>
        <w:t xml:space="preserve">6) </w:t>
      </w:r>
      <w:r>
        <w:rPr>
          <w:rFonts w:ascii="Times New Roman" w:eastAsia="宋体" w:hAnsi="宋体" w:hint="eastAsia"/>
        </w:rPr>
        <w:t>等一系列配位数为</w:t>
      </w:r>
      <w:r>
        <w:rPr>
          <w:rFonts w:ascii="Times New Roman" w:eastAsia="宋体" w:hAnsi="宋体"/>
        </w:rPr>
        <w:t>6</w:t>
      </w:r>
      <w:r>
        <w:rPr>
          <w:rFonts w:ascii="Times New Roman" w:eastAsia="宋体" w:hAnsi="宋体" w:hint="eastAsia"/>
        </w:rPr>
        <w:t>的配合物</w:t>
      </w:r>
      <w:r>
        <w:rPr>
          <w:rFonts w:ascii="Times New Roman" w:eastAsia="宋体" w:hAnsi="宋体"/>
        </w:rPr>
        <w:t>,</w:t>
      </w:r>
      <w:r>
        <w:rPr>
          <w:rFonts w:ascii="Times New Roman" w:eastAsia="宋体" w:hAnsi="宋体" w:hint="eastAsia"/>
        </w:rPr>
        <w:t>向上述某物质的溶液中加入足量</w:t>
      </w:r>
      <w:r>
        <w:rPr>
          <w:rFonts w:ascii="Times New Roman" w:eastAsia="宋体" w:hAnsi="宋体"/>
        </w:rPr>
        <w:t>AgNO</w:t>
      </w:r>
      <w:r>
        <w:rPr>
          <w:rFonts w:ascii="Times New Roman" w:eastAsia="宋体" w:hAnsi="宋体"/>
          <w:vertAlign w:val="subscript"/>
        </w:rPr>
        <w:t>3</w:t>
      </w:r>
      <w:r>
        <w:rPr>
          <w:rFonts w:ascii="Times New Roman" w:eastAsia="宋体" w:hAnsi="宋体" w:hint="eastAsia"/>
        </w:rPr>
        <w:t>溶液</w:t>
      </w:r>
      <w:r>
        <w:rPr>
          <w:rFonts w:ascii="Times New Roman" w:eastAsia="宋体" w:hAnsi="宋体"/>
        </w:rPr>
        <w:t>,</w:t>
      </w:r>
      <w:r>
        <w:rPr>
          <w:rFonts w:ascii="Times New Roman" w:eastAsia="宋体" w:hAnsi="宋体" w:hint="eastAsia"/>
        </w:rPr>
        <w:t>有沉淀生成</w:t>
      </w:r>
      <w:r>
        <w:rPr>
          <w:rFonts w:ascii="Times New Roman" w:eastAsia="宋体" w:hAnsi="宋体"/>
        </w:rPr>
        <w:t>;</w:t>
      </w:r>
      <w:r>
        <w:rPr>
          <w:rFonts w:ascii="Times New Roman" w:eastAsia="宋体" w:hAnsi="宋体" w:hint="eastAsia"/>
        </w:rPr>
        <w:t>过滤后</w:t>
      </w:r>
      <w:r>
        <w:rPr>
          <w:rFonts w:ascii="Times New Roman" w:eastAsia="宋体" w:hAnsi="宋体"/>
        </w:rPr>
        <w:t>,</w:t>
      </w:r>
      <w:r>
        <w:rPr>
          <w:rFonts w:ascii="Times New Roman" w:eastAsia="宋体" w:hAnsi="宋体" w:hint="eastAsia"/>
        </w:rPr>
        <w:t>充分加热滤液有氨逸出</w:t>
      </w:r>
      <w:r>
        <w:rPr>
          <w:rFonts w:ascii="Times New Roman" w:eastAsia="宋体" w:hAnsi="宋体"/>
        </w:rPr>
        <w:t>,</w:t>
      </w:r>
      <w:r>
        <w:rPr>
          <w:rFonts w:ascii="Times New Roman" w:eastAsia="宋体" w:hAnsi="宋体" w:hint="eastAsia"/>
        </w:rPr>
        <w:t>且又有沉淀生成</w:t>
      </w:r>
      <w:r>
        <w:rPr>
          <w:rFonts w:ascii="Times New Roman" w:eastAsia="宋体" w:hAnsi="宋体"/>
        </w:rPr>
        <w:t>,</w:t>
      </w:r>
      <w:r>
        <w:rPr>
          <w:rFonts w:ascii="Times New Roman" w:eastAsia="宋体" w:hAnsi="宋体" w:hint="eastAsia"/>
        </w:rPr>
        <w:t>两次沉淀的物质的量之比为</w:t>
      </w:r>
      <w:r>
        <w:rPr>
          <w:rFonts w:ascii="Times New Roman" w:eastAsia="宋体" w:hAnsi="宋体"/>
        </w:rPr>
        <w:t>1</w:t>
      </w:r>
      <w:r>
        <w:rPr>
          <w:rFonts w:ascii="宋体" w:eastAsia="宋体" w:hAnsi="宋体" w:cs="宋体" w:hint="eastAsia"/>
        </w:rPr>
        <w:t>∶</w:t>
      </w:r>
      <w:r>
        <w:rPr>
          <w:rFonts w:ascii="Times New Roman" w:eastAsia="宋体" w:hAnsi="宋体"/>
        </w:rPr>
        <w:t>2</w:t>
      </w:r>
      <w:r>
        <w:rPr>
          <w:rFonts w:ascii="Times New Roman" w:eastAsia="宋体" w:hAnsi="宋体" w:hint="eastAsia"/>
        </w:rPr>
        <w:t>。则该溶液中溶质的化学式为</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rPr>
        <w:t>(4)Cu</w:t>
      </w:r>
      <w:r>
        <w:rPr>
          <w:rFonts w:ascii="Times New Roman" w:eastAsia="宋体" w:hAnsi="宋体"/>
          <w:vertAlign w:val="superscript"/>
        </w:rPr>
        <w:t>2+</w:t>
      </w:r>
      <w:r>
        <w:rPr>
          <w:rFonts w:ascii="Times New Roman" w:eastAsia="宋体" w:hAnsi="宋体" w:hint="eastAsia"/>
        </w:rPr>
        <w:t>与</w:t>
      </w:r>
      <w:r>
        <w:rPr>
          <w:rFonts w:ascii="Times New Roman" w:eastAsia="宋体" w:hAnsi="宋体"/>
        </w:rPr>
        <w:t>NH</w:t>
      </w:r>
      <w:r>
        <w:rPr>
          <w:rFonts w:ascii="Times New Roman" w:eastAsia="宋体" w:hAnsi="宋体"/>
          <w:vertAlign w:val="subscript"/>
        </w:rPr>
        <w:t>3</w:t>
      </w:r>
      <w:r>
        <w:rPr>
          <w:rFonts w:ascii="Times New Roman" w:eastAsia="宋体" w:hAnsi="宋体" w:hint="eastAsia"/>
        </w:rPr>
        <w:t>形成的配离子为</w:t>
      </w:r>
      <w:r>
        <w:rPr>
          <w:rFonts w:ascii="Times New Roman" w:eastAsia="宋体" w:hAnsi="宋体"/>
        </w:rPr>
        <w:t>[Cu(NH</w:t>
      </w:r>
      <w:r>
        <w:rPr>
          <w:rFonts w:ascii="Times New Roman" w:eastAsia="宋体" w:hAnsi="宋体"/>
          <w:vertAlign w:val="subscript"/>
        </w:rPr>
        <w:t>3</w:t>
      </w:r>
      <w:r>
        <w:rPr>
          <w:rFonts w:ascii="Times New Roman" w:eastAsia="宋体" w:hAnsi="宋体"/>
        </w:rPr>
        <w:t>)</w:t>
      </w:r>
      <w:r>
        <w:rPr>
          <w:rFonts w:ascii="Times New Roman" w:eastAsia="宋体" w:hAnsi="宋体"/>
          <w:vertAlign w:val="subscript"/>
        </w:rPr>
        <w:t>4</w:t>
      </w:r>
      <w:r>
        <w:rPr>
          <w:rFonts w:ascii="Times New Roman" w:eastAsia="宋体" w:hAnsi="宋体"/>
        </w:rPr>
        <w:t xml:space="preserve">] </w:t>
      </w:r>
      <w:r>
        <w:rPr>
          <w:rFonts w:ascii="Times New Roman" w:eastAsia="宋体" w:hAnsi="宋体"/>
          <w:vertAlign w:val="superscript"/>
        </w:rPr>
        <w:t>2+</w:t>
      </w:r>
      <w:r>
        <w:rPr>
          <w:rFonts w:ascii="Times New Roman" w:eastAsia="宋体" w:hAnsi="宋体"/>
        </w:rPr>
        <w:t>,</w:t>
      </w:r>
      <w:r>
        <w:rPr>
          <w:rFonts w:ascii="Times New Roman" w:eastAsia="宋体" w:hAnsi="宋体" w:hint="eastAsia"/>
        </w:rPr>
        <w:t>在该配离子中</w:t>
      </w:r>
      <w:r>
        <w:rPr>
          <w:rFonts w:ascii="Times New Roman" w:eastAsia="宋体" w:hAnsi="宋体"/>
        </w:rPr>
        <w:t>,</w:t>
      </w:r>
      <w:r>
        <w:rPr>
          <w:rFonts w:ascii="Times New Roman" w:eastAsia="宋体" w:hAnsi="宋体" w:hint="eastAsia"/>
        </w:rPr>
        <w:t>氮氢键的键角比独立存在的气态氨分子中键角略大</w:t>
      </w:r>
      <w:r>
        <w:rPr>
          <w:rFonts w:ascii="Times New Roman" w:eastAsia="宋体" w:hAnsi="宋体"/>
        </w:rPr>
        <w:t>,</w:t>
      </w:r>
      <w:r>
        <w:rPr>
          <w:rFonts w:ascii="Times New Roman" w:eastAsia="宋体" w:hAnsi="宋体" w:hint="eastAsia"/>
        </w:rPr>
        <w:t>其原因是</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r>
        <w:rPr>
          <w:rFonts w:ascii="Times New Roman" w:eastAsia="宋体" w:hAnsi="宋体" w:hint="eastAsia"/>
        </w:rPr>
        <w:t>向</w:t>
      </w:r>
      <w:r>
        <w:rPr>
          <w:rFonts w:ascii="Times New Roman" w:eastAsia="宋体" w:hAnsi="宋体"/>
        </w:rPr>
        <w:t>[Cu(NH</w:t>
      </w:r>
      <w:r>
        <w:rPr>
          <w:rFonts w:ascii="Times New Roman" w:eastAsia="宋体" w:hAnsi="宋体"/>
          <w:vertAlign w:val="subscript"/>
        </w:rPr>
        <w:t>3</w:t>
      </w:r>
      <w:r>
        <w:rPr>
          <w:rFonts w:ascii="Times New Roman" w:eastAsia="宋体" w:hAnsi="宋体"/>
        </w:rPr>
        <w:t>)</w:t>
      </w:r>
      <w:r>
        <w:rPr>
          <w:rFonts w:ascii="Times New Roman" w:eastAsia="宋体" w:hAnsi="宋体"/>
          <w:vertAlign w:val="subscript"/>
        </w:rPr>
        <w:t>4</w:t>
      </w:r>
      <w:r>
        <w:rPr>
          <w:rFonts w:ascii="Times New Roman" w:eastAsia="宋体" w:hAnsi="宋体"/>
        </w:rPr>
        <w:t>]SO</w:t>
      </w:r>
      <w:r>
        <w:rPr>
          <w:rFonts w:ascii="Times New Roman" w:eastAsia="宋体" w:hAnsi="宋体"/>
          <w:vertAlign w:val="subscript"/>
        </w:rPr>
        <w:t>4</w:t>
      </w:r>
      <w:r>
        <w:rPr>
          <w:rFonts w:ascii="Times New Roman" w:eastAsia="宋体" w:hAnsi="宋体" w:hint="eastAsia"/>
        </w:rPr>
        <w:t>溶液中加入乙醇能够析出深蓝色的晶体</w:t>
      </w:r>
      <w:r>
        <w:rPr>
          <w:rFonts w:ascii="Times New Roman" w:eastAsia="宋体" w:hAnsi="宋体"/>
        </w:rPr>
        <w:t>,</w:t>
      </w:r>
      <w:r>
        <w:rPr>
          <w:rFonts w:ascii="Times New Roman" w:eastAsia="宋体" w:hAnsi="宋体" w:hint="eastAsia"/>
        </w:rPr>
        <w:t>试分析加入乙醇的作用</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563AE7" w:rsidRDefault="00563AE7" w:rsidP="00563AE7">
      <w:pPr>
        <w:tabs>
          <w:tab w:val="left" w:pos="1871"/>
          <w:tab w:val="left" w:pos="3407"/>
          <w:tab w:val="left" w:pos="4949"/>
          <w:tab w:val="left" w:pos="6599"/>
        </w:tabs>
        <w:rPr>
          <w:rFonts w:ascii="Times New Roman" w:eastAsia="宋体" w:hAnsi="宋体"/>
        </w:rPr>
      </w:pPr>
    </w:p>
    <w:p w:rsidR="00563AE7" w:rsidRDefault="00563AE7" w:rsidP="00563AE7">
      <w:pPr>
        <w:tabs>
          <w:tab w:val="left" w:pos="1871"/>
          <w:tab w:val="left" w:pos="3407"/>
          <w:tab w:val="left" w:pos="4949"/>
          <w:tab w:val="left" w:pos="6599"/>
        </w:tabs>
        <w:rPr>
          <w:rFonts w:ascii="Times New Roman" w:eastAsia="宋体" w:hAnsi="宋体"/>
        </w:rPr>
      </w:pPr>
    </w:p>
    <w:p w:rsidR="00563AE7" w:rsidRDefault="00563AE7" w:rsidP="00563AE7"/>
    <w:p w:rsidR="00563AE7" w:rsidRDefault="00563AE7" w:rsidP="00563AE7">
      <w:pPr>
        <w:jc w:val="center"/>
      </w:pPr>
      <w:r>
        <w:t>参考答案</w:t>
      </w:r>
    </w:p>
    <w:p w:rsidR="00563AE7" w:rsidRPr="00AF1B96" w:rsidRDefault="00563AE7" w:rsidP="00563AE7"/>
    <w:p w:rsidR="00563AE7" w:rsidRPr="00BE4191" w:rsidRDefault="00563AE7" w:rsidP="00563AE7">
      <w:pPr>
        <w:pStyle w:val="af7"/>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专题突破练七</w:t>
      </w:r>
      <w:r w:rsidRPr="00BE4191">
        <w:rPr>
          <w:rFonts w:ascii="Times New Roman" w:eastAsia="宋体" w:hAnsi="宋体"/>
          <w:sz w:val="36"/>
        </w:rPr>
        <w:t xml:space="preserve">　</w:t>
      </w:r>
      <w:r w:rsidRPr="00BE4191">
        <w:rPr>
          <w:rFonts w:ascii="Arial" w:eastAsia="黑体" w:hAnsi="黑体"/>
          <w:sz w:val="36"/>
        </w:rPr>
        <w:t>物质结构与性质</w:t>
      </w:r>
      <w:r w:rsidRPr="00BE4191">
        <w:rPr>
          <w:rFonts w:ascii="Times New Roman" w:eastAsia="宋体" w:hAnsi="宋体"/>
          <w:sz w:val="36"/>
        </w:rPr>
        <w:t>(A)</w:t>
      </w:r>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同主族元素的原子</w:t>
      </w:r>
      <w:r w:rsidRPr="00BE4191">
        <w:rPr>
          <w:rFonts w:ascii="Times New Roman" w:eastAsia="宋体" w:hAnsi="宋体"/>
          <w:sz w:val="24"/>
        </w:rPr>
        <w:t>,</w:t>
      </w:r>
      <w:r w:rsidRPr="00BE4191">
        <w:rPr>
          <w:rFonts w:ascii="Times New Roman" w:eastAsia="楷体" w:hAnsi="楷体"/>
          <w:sz w:val="24"/>
        </w:rPr>
        <w:t>最外层电子数相等</w:t>
      </w:r>
      <w:r w:rsidRPr="00BE4191">
        <w:rPr>
          <w:rFonts w:ascii="Times New Roman" w:eastAsia="宋体" w:hAnsi="宋体"/>
          <w:sz w:val="24"/>
        </w:rPr>
        <w:t>,</w:t>
      </w:r>
      <w:r w:rsidRPr="00BE4191">
        <w:rPr>
          <w:rFonts w:ascii="Times New Roman" w:eastAsia="楷体" w:hAnsi="楷体"/>
          <w:sz w:val="24"/>
        </w:rPr>
        <w:t>主族族序数等于最外层电子数</w:t>
      </w:r>
      <w:r w:rsidRPr="00BE4191">
        <w:rPr>
          <w:rFonts w:ascii="Times New Roman" w:eastAsia="宋体" w:hAnsi="宋体"/>
          <w:sz w:val="24"/>
        </w:rPr>
        <w:t>,A</w:t>
      </w:r>
      <w:r w:rsidRPr="00BE4191">
        <w:rPr>
          <w:rFonts w:ascii="Times New Roman" w:eastAsia="楷体" w:hAnsi="楷体"/>
          <w:sz w:val="24"/>
        </w:rPr>
        <w:t>项正确。铝元素原子的核电荷数为</w:t>
      </w:r>
      <w:r w:rsidRPr="00BE4191">
        <w:rPr>
          <w:rFonts w:ascii="Times New Roman" w:eastAsia="宋体" w:hAnsi="宋体"/>
          <w:sz w:val="24"/>
        </w:rPr>
        <w:t>13,</w:t>
      </w:r>
      <w:r w:rsidRPr="00BE4191">
        <w:rPr>
          <w:rFonts w:ascii="Times New Roman" w:eastAsia="楷体" w:hAnsi="楷体"/>
          <w:sz w:val="24"/>
        </w:rPr>
        <w:t>在周期表中位于第三周期</w:t>
      </w:r>
      <w:r w:rsidRPr="00BE4191">
        <w:rPr>
          <w:rFonts w:ascii="宋体" w:eastAsia="宋体" w:hAnsi="宋体" w:cs="宋体" w:hint="eastAsia"/>
          <w:sz w:val="24"/>
        </w:rPr>
        <w:t>Ⅲ</w:t>
      </w:r>
      <w:r w:rsidRPr="00BE4191">
        <w:rPr>
          <w:rFonts w:ascii="Times New Roman" w:eastAsia="宋体" w:hAnsi="宋体"/>
          <w:sz w:val="24"/>
        </w:rPr>
        <w:t>A</w:t>
      </w:r>
      <w:r w:rsidRPr="00BE4191">
        <w:rPr>
          <w:rFonts w:ascii="Times New Roman" w:eastAsia="楷体" w:hAnsi="楷体"/>
          <w:sz w:val="24"/>
        </w:rPr>
        <w:t>族</w:t>
      </w:r>
      <w:r w:rsidRPr="00BE4191">
        <w:rPr>
          <w:rFonts w:ascii="Times New Roman" w:eastAsia="宋体" w:hAnsi="宋体"/>
          <w:sz w:val="24"/>
        </w:rPr>
        <w:t>,B</w:t>
      </w:r>
      <w:r w:rsidRPr="00BE4191">
        <w:rPr>
          <w:rFonts w:ascii="Times New Roman" w:eastAsia="楷体" w:hAnsi="楷体"/>
          <w:sz w:val="24"/>
        </w:rPr>
        <w:t>项错误</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sty m:val="p"/>
              </m:rPr>
              <w:rPr>
                <w:rFonts w:ascii="Cambria Math" w:eastAsia="宋体" w:hAnsi="Cambria Math"/>
                <w:sz w:val="24"/>
                <w:szCs w:val="16"/>
              </w:rPr>
              <m:t>4</m:t>
            </m:r>
          </m:sub>
          <m:sup>
            <m:r>
              <m:rPr>
                <m:sty m:val="p"/>
              </m:rPr>
              <w:rPr>
                <w:rFonts w:ascii="Cambria Math" w:eastAsia="宋体" w:hAnsi="Cambria Math"/>
                <w:sz w:val="24"/>
                <w:szCs w:val="16"/>
              </w:rPr>
              <m:t>10</m:t>
            </m:r>
          </m:sup>
        </m:sSubSup>
      </m:oMath>
      <w:r w:rsidRPr="00BE4191">
        <w:rPr>
          <w:rFonts w:ascii="Times New Roman" w:eastAsia="宋体" w:hAnsi="宋体"/>
          <w:sz w:val="24"/>
        </w:rPr>
        <w:t>Be</w:t>
      </w:r>
      <w:r w:rsidRPr="00BE4191">
        <w:rPr>
          <w:rFonts w:ascii="Times New Roman" w:eastAsia="楷体" w:hAnsi="楷体"/>
          <w:sz w:val="24"/>
        </w:rPr>
        <w:t>的原子核内中子数是</w:t>
      </w:r>
      <w:r w:rsidRPr="00BE4191">
        <w:rPr>
          <w:rFonts w:ascii="Times New Roman" w:eastAsia="宋体" w:hAnsi="宋体"/>
          <w:sz w:val="24"/>
        </w:rPr>
        <w:t>10-4=6,C</w:t>
      </w:r>
      <w:r w:rsidRPr="00BE4191">
        <w:rPr>
          <w:rFonts w:ascii="Times New Roman" w:eastAsia="楷体" w:hAnsi="楷体"/>
          <w:sz w:val="24"/>
        </w:rPr>
        <w:t>项错误。同主族从上到下元素的非金属性逐渐减弱</w:t>
      </w:r>
      <w:r w:rsidRPr="00BE4191">
        <w:rPr>
          <w:rFonts w:ascii="Times New Roman" w:eastAsia="宋体" w:hAnsi="宋体"/>
          <w:sz w:val="24"/>
        </w:rPr>
        <w:t>,</w:t>
      </w:r>
      <w:r w:rsidRPr="00BE4191">
        <w:rPr>
          <w:rFonts w:ascii="Times New Roman" w:eastAsia="楷体" w:hAnsi="楷体"/>
          <w:sz w:val="24"/>
        </w:rPr>
        <w:t>因此第</w:t>
      </w:r>
      <w:r w:rsidRPr="00BE4191">
        <w:rPr>
          <w:rFonts w:ascii="Times New Roman" w:eastAsia="宋体" w:hAnsi="宋体"/>
          <w:sz w:val="24"/>
        </w:rPr>
        <w:t>117</w:t>
      </w:r>
      <w:r w:rsidRPr="00BE4191">
        <w:rPr>
          <w:rFonts w:ascii="Times New Roman" w:eastAsia="楷体" w:hAnsi="楷体"/>
          <w:sz w:val="24"/>
        </w:rPr>
        <w:t>号元素</w:t>
      </w:r>
      <w:r w:rsidRPr="00BE4191">
        <w:rPr>
          <w:rFonts w:ascii="Times New Roman" w:eastAsia="宋体" w:hAnsi="宋体"/>
          <w:sz w:val="24"/>
        </w:rPr>
        <w:t>Ts</w:t>
      </w:r>
      <w:r w:rsidRPr="00BE4191">
        <w:rPr>
          <w:rFonts w:ascii="Times New Roman" w:eastAsia="楷体" w:hAnsi="楷体"/>
          <w:sz w:val="24"/>
        </w:rPr>
        <w:t>的非金属性弱于</w:t>
      </w:r>
      <w:r w:rsidRPr="00BE4191">
        <w:rPr>
          <w:rFonts w:ascii="Times New Roman" w:eastAsia="宋体" w:hAnsi="宋体"/>
          <w:sz w:val="24"/>
        </w:rPr>
        <w:t>Br,D</w:t>
      </w:r>
      <w:r w:rsidRPr="00BE4191">
        <w:rPr>
          <w:rFonts w:ascii="Times New Roman" w:eastAsia="楷体" w:hAnsi="楷体"/>
          <w:sz w:val="24"/>
        </w:rPr>
        <w:t>项错误。</w:t>
      </w:r>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楷体" w:hAnsi="楷体"/>
          <w:sz w:val="24"/>
        </w:rPr>
        <w:t>的结构式为</w:t>
      </w:r>
      <w:r w:rsidRPr="00BE4191">
        <w:rPr>
          <w:rFonts w:ascii="Times New Roman" w:eastAsia="宋体" w:hAnsi="宋体"/>
          <w:sz w:val="24"/>
        </w:rPr>
        <w:t>N</w:t>
      </w:r>
      <w:r w:rsidRPr="00BE4191">
        <w:rPr>
          <w:rFonts w:ascii="Cambria Math" w:eastAsia="NEU-BZ-S92" w:hAnsi="Cambria Math"/>
          <w:sz w:val="24"/>
        </w:rPr>
        <w:t>≡</w:t>
      </w:r>
      <w:r w:rsidRPr="00BE4191">
        <w:rPr>
          <w:rFonts w:ascii="Times New Roman" w:eastAsia="宋体" w:hAnsi="宋体"/>
          <w:sz w:val="24"/>
        </w:rPr>
        <w:t>N,</w:t>
      </w:r>
      <w:r w:rsidRPr="00BE4191">
        <w:rPr>
          <w:rFonts w:ascii="Times New Roman" w:eastAsia="楷体" w:hAnsi="楷体"/>
          <w:sz w:val="24"/>
        </w:rPr>
        <w:t>每个原子均满足</w:t>
      </w:r>
      <w:r w:rsidRPr="00BE4191">
        <w:rPr>
          <w:rFonts w:ascii="Times New Roman" w:eastAsia="宋体" w:hAnsi="宋体"/>
          <w:sz w:val="24"/>
        </w:rPr>
        <w:t>8</w:t>
      </w:r>
      <w:r w:rsidRPr="00BE4191">
        <w:rPr>
          <w:rFonts w:ascii="Times New Roman" w:eastAsia="楷体" w:hAnsi="楷体"/>
          <w:sz w:val="24"/>
        </w:rPr>
        <w:t>电子的稳定结构</w:t>
      </w:r>
      <w:r w:rsidRPr="00BE4191">
        <w:rPr>
          <w:rFonts w:ascii="Times New Roman" w:eastAsia="宋体" w:hAnsi="宋体"/>
          <w:sz w:val="24"/>
        </w:rPr>
        <w:t>,</w:t>
      </w:r>
      <w:r w:rsidRPr="00BE4191">
        <w:rPr>
          <w:rFonts w:ascii="Times New Roman" w:eastAsia="楷体" w:hAnsi="楷体"/>
          <w:sz w:val="24"/>
        </w:rPr>
        <w:t>其电子式为</w:t>
      </w:r>
      <m:oMath>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BE4191">
        <w:rPr>
          <w:rFonts w:ascii="Times New Roman" w:eastAsia="宋体" w:hAnsi="宋体"/>
          <w:sz w:val="24"/>
        </w:rPr>
        <w:t>N</w:t>
      </w:r>
      <w:r w:rsidRPr="00BE4191">
        <w:rPr>
          <w:rFonts w:ascii="微软雅黑" w:eastAsia="微软雅黑" w:hAnsi="微软雅黑" w:cs="微软雅黑" w:hint="eastAsia"/>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N</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BE4191">
        <w:rPr>
          <w:rFonts w:ascii="Times New Roman" w:eastAsia="宋体" w:hAnsi="宋体"/>
          <w:sz w:val="24"/>
        </w:rPr>
        <w:t>,A</w:t>
      </w:r>
      <w:r w:rsidRPr="00BE4191">
        <w:rPr>
          <w:rFonts w:ascii="Times New Roman" w:eastAsia="楷体" w:hAnsi="楷体"/>
          <w:sz w:val="24"/>
        </w:rPr>
        <w:t>项正确。二氧化碳的分子式为</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由题图模型可知小球为碳原子</w:t>
      </w:r>
      <w:r w:rsidRPr="00BE4191">
        <w:rPr>
          <w:rFonts w:ascii="Times New Roman" w:eastAsia="宋体" w:hAnsi="宋体"/>
          <w:sz w:val="24"/>
        </w:rPr>
        <w:t>,</w:t>
      </w:r>
      <w:r w:rsidRPr="00BE4191">
        <w:rPr>
          <w:rFonts w:ascii="Times New Roman" w:eastAsia="楷体" w:hAnsi="楷体"/>
          <w:sz w:val="24"/>
        </w:rPr>
        <w:t>大球为氧原子</w:t>
      </w:r>
      <w:r w:rsidRPr="00BE4191">
        <w:rPr>
          <w:rFonts w:ascii="Times New Roman" w:eastAsia="宋体" w:hAnsi="宋体"/>
          <w:sz w:val="24"/>
        </w:rPr>
        <w:t>,</w:t>
      </w:r>
      <w:r w:rsidRPr="00BE4191">
        <w:rPr>
          <w:rFonts w:ascii="Times New Roman" w:eastAsia="楷体" w:hAnsi="楷体"/>
          <w:sz w:val="24"/>
        </w:rPr>
        <w:t>且模型中氧原子半径大</w:t>
      </w:r>
      <w:r w:rsidRPr="00BE4191">
        <w:rPr>
          <w:rFonts w:ascii="Times New Roman" w:eastAsia="宋体" w:hAnsi="宋体"/>
          <w:sz w:val="24"/>
        </w:rPr>
        <w:t>,</w:t>
      </w:r>
      <w:r w:rsidRPr="00BE4191">
        <w:rPr>
          <w:rFonts w:ascii="Times New Roman" w:eastAsia="楷体" w:hAnsi="楷体"/>
          <w:sz w:val="24"/>
        </w:rPr>
        <w:t>但实际碳原子半径大于氧原子半径</w:t>
      </w:r>
      <w:r w:rsidRPr="00BE4191">
        <w:rPr>
          <w:rFonts w:ascii="Times New Roman" w:eastAsia="宋体" w:hAnsi="宋体"/>
          <w:sz w:val="24"/>
        </w:rPr>
        <w:t>,B</w:t>
      </w:r>
      <w:r w:rsidRPr="00BE4191">
        <w:rPr>
          <w:rFonts w:ascii="Times New Roman" w:eastAsia="楷体" w:hAnsi="楷体"/>
          <w:sz w:val="24"/>
        </w:rPr>
        <w:t>项错误。反应</w:t>
      </w:r>
      <w:r w:rsidRPr="00BE4191">
        <w:rPr>
          <w:rFonts w:ascii="Times New Roman" w:eastAsia="宋体" w:hAnsi="宋体"/>
          <w:sz w:val="24"/>
        </w:rPr>
        <w:t>C</w:t>
      </w:r>
      <w:r w:rsidRPr="00BE4191">
        <w:rPr>
          <w:rFonts w:ascii="Times New Roman" w:eastAsia="宋体" w:hAnsi="宋体"/>
          <w:sz w:val="24"/>
          <w:vertAlign w:val="subscript"/>
        </w:rPr>
        <w:t>2</w:t>
      </w:r>
      <w:r w:rsidRPr="00BE4191">
        <w:rPr>
          <w:rFonts w:ascii="Times New Roman" w:eastAsia="宋体" w:hAnsi="宋体"/>
          <w:sz w:val="24"/>
        </w:rPr>
        <w:t>H</w:t>
      </w:r>
      <w:r w:rsidRPr="00BE4191">
        <w:rPr>
          <w:rFonts w:ascii="Times New Roman" w:eastAsia="宋体" w:hAnsi="宋体"/>
          <w:sz w:val="24"/>
          <w:vertAlign w:val="subscript"/>
        </w:rPr>
        <w:t>8</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+2N</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noProof/>
          <w:sz w:val="24"/>
        </w:rPr>
        <w:drawing>
          <wp:inline distT="0" distB="0" distL="0" distR="0">
            <wp:extent cx="196560" cy="112680"/>
            <wp:effectExtent l="0" t="0" r="0" b="0"/>
            <wp:docPr id="847" name="图片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3N</w:t>
      </w:r>
      <w:r w:rsidRPr="00BE4191">
        <w:rPr>
          <w:rFonts w:ascii="Times New Roman" w:eastAsia="宋体" w:hAnsi="宋体"/>
          <w:sz w:val="24"/>
          <w:vertAlign w:val="subscript"/>
        </w:rPr>
        <w:t>2</w:t>
      </w:r>
      <w:r w:rsidRPr="00BE4191">
        <w:rPr>
          <w:rFonts w:ascii="Times New Roman" w:eastAsia="宋体" w:hAnsi="宋体"/>
          <w:sz w:val="24"/>
        </w:rPr>
        <w:t>+2CO</w:t>
      </w:r>
      <w:r w:rsidRPr="00BE4191">
        <w:rPr>
          <w:rFonts w:ascii="Times New Roman" w:eastAsia="宋体" w:hAnsi="宋体"/>
          <w:sz w:val="24"/>
          <w:vertAlign w:val="subscript"/>
        </w:rPr>
        <w:t>2</w:t>
      </w:r>
      <w:r w:rsidRPr="00BE4191">
        <w:rPr>
          <w:rFonts w:ascii="Times New Roman" w:eastAsia="宋体" w:hAnsi="宋体"/>
          <w:sz w:val="24"/>
        </w:rPr>
        <w:t>+4H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中</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楷体" w:hAnsi="楷体"/>
          <w:sz w:val="24"/>
        </w:rPr>
        <w:t>为氧化剂</w:t>
      </w:r>
      <w:r w:rsidRPr="00BE4191">
        <w:rPr>
          <w:rFonts w:ascii="Times New Roman" w:eastAsia="宋体" w:hAnsi="宋体"/>
          <w:sz w:val="24"/>
        </w:rPr>
        <w:t>,C</w:t>
      </w:r>
      <w:r w:rsidRPr="00BE4191">
        <w:rPr>
          <w:rFonts w:ascii="Times New Roman" w:eastAsia="宋体" w:hAnsi="宋体"/>
          <w:sz w:val="24"/>
          <w:vertAlign w:val="subscript"/>
        </w:rPr>
        <w:t>2</w:t>
      </w:r>
      <w:r w:rsidRPr="00BE4191">
        <w:rPr>
          <w:rFonts w:ascii="Times New Roman" w:eastAsia="宋体" w:hAnsi="宋体"/>
          <w:sz w:val="24"/>
        </w:rPr>
        <w:t>H</w:t>
      </w:r>
      <w:r w:rsidRPr="00BE4191">
        <w:rPr>
          <w:rFonts w:ascii="Times New Roman" w:eastAsia="宋体" w:hAnsi="宋体"/>
          <w:sz w:val="24"/>
          <w:vertAlign w:val="subscript"/>
        </w:rPr>
        <w:t>8</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楷体" w:hAnsi="楷体"/>
          <w:sz w:val="24"/>
        </w:rPr>
        <w:t>被氧化</w:t>
      </w:r>
      <w:r w:rsidRPr="00BE4191">
        <w:rPr>
          <w:rFonts w:ascii="Times New Roman" w:eastAsia="宋体" w:hAnsi="宋体"/>
          <w:sz w:val="24"/>
        </w:rPr>
        <w:t>,</w:t>
      </w:r>
      <w:r w:rsidRPr="00BE4191">
        <w:rPr>
          <w:rFonts w:ascii="Times New Roman" w:eastAsia="楷体" w:hAnsi="楷体"/>
          <w:sz w:val="24"/>
        </w:rPr>
        <w:t>生成的</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是氧化产物</w:t>
      </w:r>
      <w:r w:rsidRPr="00BE4191">
        <w:rPr>
          <w:rFonts w:ascii="Times New Roman" w:eastAsia="宋体" w:hAnsi="宋体"/>
          <w:sz w:val="24"/>
        </w:rPr>
        <w:t>,C</w:t>
      </w:r>
      <w:r w:rsidRPr="00BE4191">
        <w:rPr>
          <w:rFonts w:ascii="Times New Roman" w:eastAsia="楷体" w:hAnsi="楷体"/>
          <w:sz w:val="24"/>
        </w:rPr>
        <w:t>项正确。元素的非金属性越强</w:t>
      </w:r>
      <w:r w:rsidRPr="00BE4191">
        <w:rPr>
          <w:rFonts w:ascii="Times New Roman" w:eastAsia="宋体" w:hAnsi="宋体"/>
          <w:sz w:val="24"/>
        </w:rPr>
        <w:t>,</w:t>
      </w:r>
      <w:r w:rsidRPr="00BE4191">
        <w:rPr>
          <w:rFonts w:ascii="Times New Roman" w:eastAsia="楷体" w:hAnsi="楷体"/>
          <w:sz w:val="24"/>
        </w:rPr>
        <w:t>电负性越大</w:t>
      </w:r>
      <w:r w:rsidRPr="00BE4191">
        <w:rPr>
          <w:rFonts w:ascii="Times New Roman" w:eastAsia="宋体" w:hAnsi="宋体"/>
          <w:sz w:val="24"/>
        </w:rPr>
        <w:t>,</w:t>
      </w:r>
      <w:r w:rsidRPr="00BE4191">
        <w:rPr>
          <w:rFonts w:ascii="Times New Roman" w:eastAsia="楷体" w:hAnsi="楷体"/>
          <w:sz w:val="24"/>
        </w:rPr>
        <w:t>非金属性</w:t>
      </w:r>
      <w:r w:rsidRPr="00BE4191">
        <w:rPr>
          <w:rFonts w:ascii="Times New Roman" w:eastAsia="宋体" w:hAnsi="宋体"/>
          <w:sz w:val="24"/>
        </w:rPr>
        <w:t>:O&gt;N,</w:t>
      </w:r>
      <w:r w:rsidRPr="00BE4191">
        <w:rPr>
          <w:rFonts w:ascii="Times New Roman" w:eastAsia="楷体" w:hAnsi="楷体"/>
          <w:sz w:val="24"/>
        </w:rPr>
        <w:t>则电负性</w:t>
      </w:r>
      <w:r w:rsidRPr="00BE4191">
        <w:rPr>
          <w:rFonts w:ascii="Times New Roman" w:eastAsia="宋体" w:hAnsi="宋体"/>
          <w:sz w:val="24"/>
        </w:rPr>
        <w:t>:O&gt;N,D</w:t>
      </w:r>
      <w:r w:rsidRPr="00BE4191">
        <w:rPr>
          <w:rFonts w:ascii="Times New Roman" w:eastAsia="楷体" w:hAnsi="楷体"/>
          <w:sz w:val="24"/>
        </w:rPr>
        <w:t>项正确。</w:t>
      </w:r>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NF</w:t>
      </w:r>
      <w:r w:rsidRPr="00BE4191">
        <w:rPr>
          <w:rFonts w:ascii="Times New Roman" w:eastAsia="宋体" w:hAnsi="宋体"/>
          <w:sz w:val="24"/>
          <w:vertAlign w:val="subscript"/>
        </w:rPr>
        <w:t>3</w:t>
      </w:r>
      <w:r w:rsidRPr="00BE4191">
        <w:rPr>
          <w:rFonts w:ascii="Times New Roman" w:eastAsia="楷体" w:hAnsi="楷体"/>
          <w:sz w:val="24"/>
        </w:rPr>
        <w:t>的中心原子</w:t>
      </w:r>
      <w:r w:rsidRPr="00BE4191">
        <w:rPr>
          <w:rFonts w:ascii="Times New Roman" w:eastAsia="宋体" w:hAnsi="宋体"/>
          <w:sz w:val="24"/>
        </w:rPr>
        <w:t>N</w:t>
      </w:r>
      <w:r w:rsidRPr="00BE4191">
        <w:rPr>
          <w:rFonts w:ascii="Times New Roman" w:eastAsia="楷体" w:hAnsi="楷体"/>
          <w:sz w:val="24"/>
        </w:rPr>
        <w:t>的价层电子对数为</w:t>
      </w:r>
      <m:oMath>
        <m:f>
          <m:fPr>
            <m:ctrlPr>
              <w:rPr>
                <w:rFonts w:ascii="Cambria Math" w:eastAsia="宋体" w:hAnsi="Cambria Math"/>
                <w:sz w:val="24"/>
              </w:rPr>
            </m:ctrlPr>
          </m:fPr>
          <m:num>
            <m:r>
              <m:rPr>
                <m:sty m:val="p"/>
              </m:rPr>
              <w:rPr>
                <w:rFonts w:ascii="Cambria Math" w:eastAsia="宋体" w:hAnsi="Cambria Math"/>
                <w:sz w:val="28"/>
                <w:szCs w:val="18"/>
              </w:rPr>
              <m:t>5</m:t>
            </m:r>
            <m:r>
              <m:rPr>
                <m:nor/>
              </m:rPr>
              <w:rPr>
                <w:rFonts w:ascii="Times New Roman" w:eastAsia="宋体" w:hAnsi="宋体"/>
                <w:sz w:val="28"/>
                <w:szCs w:val="18"/>
              </w:rPr>
              <m:t>-</m:t>
            </m:r>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BE4191">
        <w:rPr>
          <w:rFonts w:ascii="Times New Roman" w:eastAsia="宋体" w:hAnsi="宋体"/>
          <w:sz w:val="24"/>
        </w:rPr>
        <w:t>+3=4,</w:t>
      </w:r>
      <w:r w:rsidRPr="00BE4191">
        <w:rPr>
          <w:rFonts w:ascii="Times New Roman" w:eastAsia="楷体" w:hAnsi="楷体"/>
          <w:sz w:val="24"/>
        </w:rPr>
        <w:t>含有</w:t>
      </w:r>
      <w:r w:rsidRPr="00BE4191">
        <w:rPr>
          <w:rFonts w:ascii="Times New Roman" w:eastAsia="宋体" w:hAnsi="宋体"/>
          <w:sz w:val="24"/>
        </w:rPr>
        <w:t>1</w:t>
      </w:r>
      <w:r w:rsidRPr="00BE4191">
        <w:rPr>
          <w:rFonts w:ascii="Times New Roman" w:eastAsia="楷体" w:hAnsi="楷体"/>
          <w:sz w:val="24"/>
        </w:rPr>
        <w:t>个孤电子对</w:t>
      </w:r>
      <w:r w:rsidRPr="00BE4191">
        <w:rPr>
          <w:rFonts w:ascii="Times New Roman" w:eastAsia="宋体" w:hAnsi="宋体"/>
          <w:sz w:val="24"/>
        </w:rPr>
        <w:t>,</w:t>
      </w:r>
      <w:r w:rsidRPr="00BE4191">
        <w:rPr>
          <w:rFonts w:ascii="Times New Roman" w:eastAsia="楷体" w:hAnsi="楷体"/>
          <w:sz w:val="24"/>
        </w:rPr>
        <w:t>因此其空间结构为三角锥形</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F</w:t>
      </w:r>
      <w:r w:rsidRPr="00BE4191">
        <w:rPr>
          <w:rFonts w:ascii="Times New Roman" w:eastAsia="宋体" w:hAnsi="宋体"/>
          <w:sz w:val="24"/>
          <w:vertAlign w:val="subscript"/>
        </w:rPr>
        <w:t>2</w:t>
      </w:r>
      <w:r w:rsidRPr="00BE4191">
        <w:rPr>
          <w:rFonts w:ascii="Times New Roman" w:eastAsia="楷体" w:hAnsi="楷体"/>
          <w:sz w:val="24"/>
        </w:rPr>
        <w:t>中</w:t>
      </w:r>
      <w:r w:rsidRPr="00BE4191">
        <w:rPr>
          <w:rFonts w:ascii="Times New Roman" w:eastAsia="宋体" w:hAnsi="宋体"/>
          <w:sz w:val="24"/>
        </w:rPr>
        <w:t>N</w:t>
      </w:r>
      <w:r w:rsidRPr="00BE4191">
        <w:rPr>
          <w:rFonts w:ascii="Times New Roman" w:eastAsia="楷体" w:hAnsi="楷体"/>
          <w:sz w:val="24"/>
        </w:rPr>
        <w:t>原子和</w:t>
      </w:r>
      <w:r w:rsidRPr="00BE4191">
        <w:rPr>
          <w:rFonts w:ascii="Times New Roman" w:eastAsia="宋体" w:hAnsi="宋体"/>
          <w:sz w:val="24"/>
        </w:rPr>
        <w:t>F</w:t>
      </w:r>
      <w:r w:rsidRPr="00BE4191">
        <w:rPr>
          <w:rFonts w:ascii="Times New Roman" w:eastAsia="楷体" w:hAnsi="楷体"/>
          <w:sz w:val="24"/>
        </w:rPr>
        <w:t>原子形成一对共用电子对</w:t>
      </w:r>
      <w:r w:rsidRPr="00BE4191">
        <w:rPr>
          <w:rFonts w:ascii="Times New Roman" w:eastAsia="宋体" w:hAnsi="宋体"/>
          <w:sz w:val="24"/>
        </w:rPr>
        <w:t>,N</w:t>
      </w:r>
      <w:r w:rsidRPr="00BE4191">
        <w:rPr>
          <w:rFonts w:ascii="Times New Roman" w:eastAsia="楷体" w:hAnsi="楷体"/>
          <w:sz w:val="24"/>
        </w:rPr>
        <w:t>原子和</w:t>
      </w:r>
      <w:r w:rsidRPr="00BE4191">
        <w:rPr>
          <w:rFonts w:ascii="Times New Roman" w:eastAsia="宋体" w:hAnsi="宋体"/>
          <w:sz w:val="24"/>
        </w:rPr>
        <w:t>N</w:t>
      </w:r>
      <w:r w:rsidRPr="00BE4191">
        <w:rPr>
          <w:rFonts w:ascii="Times New Roman" w:eastAsia="楷体" w:hAnsi="楷体"/>
          <w:sz w:val="24"/>
        </w:rPr>
        <w:t>原子间形成</w:t>
      </w:r>
      <w:r w:rsidRPr="00BE4191">
        <w:rPr>
          <w:rFonts w:ascii="Times New Roman" w:eastAsia="宋体" w:hAnsi="宋体"/>
          <w:sz w:val="24"/>
        </w:rPr>
        <w:t>2</w:t>
      </w:r>
      <w:r w:rsidRPr="00BE4191">
        <w:rPr>
          <w:rFonts w:ascii="Times New Roman" w:eastAsia="楷体" w:hAnsi="楷体"/>
          <w:sz w:val="24"/>
        </w:rPr>
        <w:t>对共用电子对</w:t>
      </w:r>
      <w:r w:rsidRPr="00BE4191">
        <w:rPr>
          <w:rFonts w:ascii="Times New Roman" w:eastAsia="宋体" w:hAnsi="宋体"/>
          <w:sz w:val="24"/>
        </w:rPr>
        <w:t>,</w:t>
      </w:r>
      <w:r w:rsidRPr="00BE4191">
        <w:rPr>
          <w:rFonts w:ascii="Times New Roman" w:eastAsia="楷体" w:hAnsi="楷体"/>
          <w:sz w:val="24"/>
        </w:rPr>
        <w:t>其结构式为</w:t>
      </w:r>
      <w:r w:rsidRPr="00BE4191">
        <w:rPr>
          <w:rFonts w:ascii="Times New Roman" w:eastAsia="宋体" w:hAnsi="宋体"/>
          <w:sz w:val="24"/>
        </w:rPr>
        <w:t>F</w:t>
      </w:r>
      <w:r w:rsidRPr="00BE4191">
        <w:rPr>
          <w:rFonts w:ascii="Times New Roman" w:eastAsia="宋体" w:hAnsi="Times New Roman" w:cs="Times New Roman"/>
          <w:sz w:val="24"/>
        </w:rPr>
        <w:t>—</w:t>
      </w:r>
      <w:r w:rsidRPr="00BE4191">
        <w:rPr>
          <w:rFonts w:ascii="Times New Roman" w:eastAsia="宋体" w:hAnsi="宋体"/>
          <w:sz w:val="24"/>
        </w:rPr>
        <w:t>N</w:t>
      </w:r>
      <w:r w:rsidRPr="00BE4191">
        <w:rPr>
          <w:rFonts w:ascii="Times New Roman" w:eastAsia="宋体" w:hAnsi="宋体"/>
          <w:noProof/>
          <w:sz w:val="24"/>
        </w:rPr>
        <w:drawing>
          <wp:inline distT="0" distB="0" distL="0" distR="0">
            <wp:extent cx="112680" cy="112680"/>
            <wp:effectExtent l="0" t="0" r="0" b="0"/>
            <wp:docPr id="848" name="图片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2.jpeg"/>
                    <pic:cNvPicPr/>
                  </pic:nvPicPr>
                  <pic:blipFill>
                    <a:blip r:embed="rId19"/>
                    <a:stretch>
                      <a:fillRect/>
                    </a:stretch>
                  </pic:blipFill>
                  <pic:spPr>
                    <a:xfrm>
                      <a:off x="0" y="0"/>
                      <a:ext cx="112680" cy="112680"/>
                    </a:xfrm>
                    <a:prstGeom prst="rect">
                      <a:avLst/>
                    </a:prstGeom>
                  </pic:spPr>
                </pic:pic>
              </a:graphicData>
            </a:graphic>
          </wp:inline>
        </w:drawing>
      </w:r>
      <w:r w:rsidRPr="00BE4191">
        <w:rPr>
          <w:rFonts w:ascii="Times New Roman" w:eastAsia="宋体" w:hAnsi="宋体"/>
          <w:sz w:val="24"/>
        </w:rPr>
        <w:t>N</w:t>
      </w:r>
      <w:r w:rsidRPr="00BE4191">
        <w:rPr>
          <w:rFonts w:ascii="Times New Roman" w:eastAsia="宋体" w:hAnsi="Times New Roman" w:cs="Times New Roman"/>
          <w:sz w:val="24"/>
        </w:rPr>
        <w:t>—</w:t>
      </w:r>
      <w:r w:rsidRPr="00BE4191">
        <w:rPr>
          <w:rFonts w:ascii="Times New Roman" w:eastAsia="宋体" w:hAnsi="宋体"/>
          <w:sz w:val="24"/>
        </w:rPr>
        <w:t>F,B</w:t>
      </w:r>
      <w:r w:rsidRPr="00BE4191">
        <w:rPr>
          <w:rFonts w:ascii="Times New Roman" w:eastAsia="楷体" w:hAnsi="楷体"/>
          <w:sz w:val="24"/>
        </w:rPr>
        <w:t>项正确。由于</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楷体" w:hAnsi="楷体"/>
          <w:sz w:val="24"/>
        </w:rPr>
        <w:t>分子间存在着氢键</w:t>
      </w:r>
      <w:r w:rsidRPr="00BE4191">
        <w:rPr>
          <w:rFonts w:ascii="Times New Roman" w:eastAsia="宋体" w:hAnsi="宋体"/>
          <w:sz w:val="24"/>
        </w:rPr>
        <w:t>,</w:t>
      </w:r>
      <w:r w:rsidRPr="00BE4191">
        <w:rPr>
          <w:rFonts w:ascii="Times New Roman" w:eastAsia="楷体" w:hAnsi="楷体"/>
          <w:sz w:val="24"/>
        </w:rPr>
        <w:t>因此</w:t>
      </w:r>
      <w:r w:rsidRPr="00BE4191">
        <w:rPr>
          <w:rFonts w:ascii="Times New Roman" w:eastAsia="宋体" w:hAnsi="宋体"/>
          <w:sz w:val="24"/>
        </w:rPr>
        <w:t>NF</w:t>
      </w:r>
      <w:r w:rsidRPr="00BE4191">
        <w:rPr>
          <w:rFonts w:ascii="Times New Roman" w:eastAsia="宋体" w:hAnsi="宋体"/>
          <w:sz w:val="24"/>
          <w:vertAlign w:val="subscript"/>
        </w:rPr>
        <w:t>3</w:t>
      </w:r>
      <w:r w:rsidRPr="00BE4191">
        <w:rPr>
          <w:rFonts w:ascii="Times New Roman" w:eastAsia="楷体" w:hAnsi="楷体"/>
          <w:sz w:val="24"/>
        </w:rPr>
        <w:t>沸点低于</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楷体" w:hAnsi="楷体"/>
          <w:sz w:val="24"/>
        </w:rPr>
        <w:t>的沸点</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F</w:t>
      </w:r>
      <w:r w:rsidRPr="00BE4191">
        <w:rPr>
          <w:rFonts w:ascii="Times New Roman" w:eastAsia="宋体" w:hAnsi="宋体"/>
          <w:sz w:val="24"/>
          <w:vertAlign w:val="subscript"/>
        </w:rPr>
        <w:t>2</w:t>
      </w:r>
      <w:r w:rsidRPr="00BE4191">
        <w:rPr>
          <w:rFonts w:ascii="Times New Roman" w:eastAsia="楷体" w:hAnsi="楷体"/>
          <w:sz w:val="24"/>
        </w:rPr>
        <w:t>分子存在顺反异构</w:t>
      </w:r>
      <w:r w:rsidRPr="00BE4191">
        <w:rPr>
          <w:rFonts w:ascii="Times New Roman" w:eastAsia="宋体" w:hAnsi="宋体"/>
          <w:sz w:val="24"/>
        </w:rPr>
        <w:t>,</w:t>
      </w:r>
      <w:r w:rsidRPr="00BE4191">
        <w:rPr>
          <w:rFonts w:ascii="Times New Roman" w:eastAsia="楷体" w:hAnsi="楷体"/>
          <w:sz w:val="24"/>
        </w:rPr>
        <w:t>类似于</w:t>
      </w:r>
      <w:r w:rsidRPr="00BE4191">
        <w:rPr>
          <w:rFonts w:ascii="Times New Roman" w:eastAsia="宋体" w:hAnsi="宋体"/>
          <w:sz w:val="24"/>
        </w:rPr>
        <w:t>C</w:t>
      </w:r>
      <w:r w:rsidRPr="00BE4191">
        <w:rPr>
          <w:rFonts w:ascii="Times New Roman" w:eastAsia="宋体" w:hAnsi="宋体"/>
          <w:sz w:val="24"/>
          <w:vertAlign w:val="subscript"/>
        </w:rPr>
        <w:t>2</w:t>
      </w:r>
      <w:r w:rsidRPr="00BE4191">
        <w:rPr>
          <w:rFonts w:ascii="Times New Roman" w:eastAsia="宋体" w:hAnsi="宋体"/>
          <w:sz w:val="24"/>
        </w:rPr>
        <w:t>H</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即</w:t>
      </w:r>
      <w:r w:rsidRPr="00BE4191">
        <w:rPr>
          <w:rFonts w:ascii="Times New Roman" w:eastAsia="宋体" w:hAnsi="宋体"/>
          <w:noProof/>
          <w:sz w:val="24"/>
        </w:rPr>
        <w:drawing>
          <wp:inline distT="0" distB="0" distL="0" distR="0">
            <wp:extent cx="667440" cy="286560"/>
            <wp:effectExtent l="0" t="0" r="0" b="0"/>
            <wp:docPr id="849" name="图片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3.jpeg"/>
                    <pic:cNvPicPr/>
                  </pic:nvPicPr>
                  <pic:blipFill>
                    <a:blip r:embed="rId20"/>
                    <a:stretch>
                      <a:fillRect/>
                    </a:stretch>
                  </pic:blipFill>
                  <pic:spPr>
                    <a:xfrm>
                      <a:off x="0" y="0"/>
                      <a:ext cx="667440" cy="286560"/>
                    </a:xfrm>
                    <a:prstGeom prst="rect">
                      <a:avLst/>
                    </a:prstGeom>
                  </pic:spPr>
                </pic:pic>
              </a:graphicData>
            </a:graphic>
          </wp:inline>
        </w:drawing>
      </w:r>
      <w:r w:rsidRPr="00BE4191">
        <w:rPr>
          <w:rFonts w:ascii="Times New Roman" w:eastAsia="宋体" w:hAnsi="宋体"/>
          <w:sz w:val="24"/>
        </w:rPr>
        <w:t>(</w:t>
      </w:r>
      <w:r w:rsidRPr="00BE4191">
        <w:rPr>
          <w:rFonts w:ascii="Times New Roman" w:eastAsia="楷体" w:hAnsi="楷体"/>
          <w:sz w:val="24"/>
        </w:rPr>
        <w:t>顺式</w:t>
      </w:r>
      <w:r w:rsidRPr="00BE4191">
        <w:rPr>
          <w:rFonts w:ascii="Times New Roman" w:eastAsia="宋体" w:hAnsi="宋体"/>
          <w:sz w:val="24"/>
        </w:rPr>
        <w:t>)</w:t>
      </w:r>
      <w:r w:rsidRPr="00BE4191">
        <w:rPr>
          <w:rFonts w:ascii="Times New Roman" w:eastAsia="楷体" w:hAnsi="楷体"/>
          <w:sz w:val="24"/>
        </w:rPr>
        <w:t>、</w:t>
      </w:r>
      <w:r w:rsidRPr="00BE4191">
        <w:rPr>
          <w:rFonts w:ascii="Times New Roman" w:eastAsia="宋体" w:hAnsi="宋体"/>
          <w:noProof/>
          <w:sz w:val="24"/>
        </w:rPr>
        <w:drawing>
          <wp:inline distT="0" distB="0" distL="0" distR="0">
            <wp:extent cx="667440" cy="458640"/>
            <wp:effectExtent l="0" t="0" r="0" b="0"/>
            <wp:docPr id="850" name="图片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4.jpeg"/>
                    <pic:cNvPicPr/>
                  </pic:nvPicPr>
                  <pic:blipFill>
                    <a:blip r:embed="rId21"/>
                    <a:stretch>
                      <a:fillRect/>
                    </a:stretch>
                  </pic:blipFill>
                  <pic:spPr>
                    <a:xfrm>
                      <a:off x="0" y="0"/>
                      <a:ext cx="667440" cy="458640"/>
                    </a:xfrm>
                    <a:prstGeom prst="rect">
                      <a:avLst/>
                    </a:prstGeom>
                  </pic:spPr>
                </pic:pic>
              </a:graphicData>
            </a:graphic>
          </wp:inline>
        </w:drawing>
      </w:r>
      <w:r w:rsidRPr="00BE4191">
        <w:rPr>
          <w:rFonts w:ascii="Times New Roman" w:eastAsia="宋体" w:hAnsi="宋体"/>
          <w:sz w:val="24"/>
        </w:rPr>
        <w:t>(</w:t>
      </w:r>
      <w:r w:rsidRPr="00BE4191">
        <w:rPr>
          <w:rFonts w:ascii="Times New Roman" w:eastAsia="楷体" w:hAnsi="楷体"/>
          <w:sz w:val="24"/>
        </w:rPr>
        <w:t>反式</w:t>
      </w:r>
      <w:r w:rsidRPr="00BE4191">
        <w:rPr>
          <w:rFonts w:ascii="Times New Roman" w:eastAsia="宋体" w:hAnsi="宋体"/>
          <w:sz w:val="24"/>
        </w:rPr>
        <w:t>),D</w:t>
      </w:r>
      <w:r w:rsidRPr="00BE4191">
        <w:rPr>
          <w:rFonts w:ascii="Times New Roman" w:eastAsia="楷体" w:hAnsi="楷体"/>
          <w:sz w:val="24"/>
        </w:rPr>
        <w:t>项正确。</w:t>
      </w:r>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与苯环直接相连的碳原子与苯环上的碳原子共平面</w:t>
      </w:r>
      <w:r w:rsidRPr="00BE4191">
        <w:rPr>
          <w:rFonts w:ascii="Times New Roman" w:eastAsia="宋体" w:hAnsi="宋体"/>
          <w:sz w:val="24"/>
        </w:rPr>
        <w:t>,</w:t>
      </w:r>
      <w:r w:rsidRPr="00BE4191">
        <w:rPr>
          <w:rFonts w:ascii="Times New Roman" w:eastAsia="楷体" w:hAnsi="楷体"/>
          <w:sz w:val="24"/>
        </w:rPr>
        <w:t>由三点成面的原则可知</w:t>
      </w:r>
      <w:r w:rsidRPr="00BE4191">
        <w:rPr>
          <w:rFonts w:ascii="Times New Roman" w:eastAsia="宋体" w:hAnsi="宋体"/>
          <w:sz w:val="24"/>
        </w:rPr>
        <w:t>,</w:t>
      </w:r>
      <w:r w:rsidRPr="00BE4191">
        <w:rPr>
          <w:rFonts w:ascii="Times New Roman" w:eastAsia="楷体" w:hAnsi="楷体"/>
          <w:sz w:val="24"/>
        </w:rPr>
        <w:t>该有机物分子中共平面的碳原子最多有</w:t>
      </w:r>
      <w:r w:rsidRPr="00BE4191">
        <w:rPr>
          <w:rFonts w:ascii="Times New Roman" w:eastAsia="宋体" w:hAnsi="宋体"/>
          <w:sz w:val="24"/>
        </w:rPr>
        <w:t>9</w:t>
      </w:r>
      <w:r w:rsidRPr="00BE4191">
        <w:rPr>
          <w:rFonts w:ascii="Times New Roman" w:eastAsia="楷体" w:hAnsi="楷体"/>
          <w:sz w:val="24"/>
        </w:rPr>
        <w:t>个</w:t>
      </w:r>
      <w:r w:rsidRPr="00BE4191">
        <w:rPr>
          <w:rFonts w:ascii="Times New Roman" w:eastAsia="宋体" w:hAnsi="宋体"/>
          <w:sz w:val="24"/>
        </w:rPr>
        <w:t>,B</w:t>
      </w:r>
      <w:r w:rsidRPr="00BE4191">
        <w:rPr>
          <w:rFonts w:ascii="Times New Roman" w:eastAsia="楷体" w:hAnsi="楷体"/>
          <w:sz w:val="24"/>
        </w:rPr>
        <w:t>项错误。该有机物分子中含有羟基和羧基</w:t>
      </w:r>
      <w:r w:rsidRPr="00BE4191">
        <w:rPr>
          <w:rFonts w:ascii="Times New Roman" w:eastAsia="宋体" w:hAnsi="宋体"/>
          <w:sz w:val="24"/>
        </w:rPr>
        <w:t>,</w:t>
      </w:r>
      <w:r w:rsidRPr="00BE4191">
        <w:rPr>
          <w:rFonts w:ascii="Times New Roman" w:eastAsia="楷体" w:hAnsi="楷体"/>
          <w:sz w:val="24"/>
        </w:rPr>
        <w:t>羟基和羧基都能与金属钠反应</w:t>
      </w:r>
      <w:r w:rsidRPr="00BE4191">
        <w:rPr>
          <w:rFonts w:ascii="Times New Roman" w:eastAsia="宋体" w:hAnsi="宋体"/>
          <w:sz w:val="24"/>
        </w:rPr>
        <w:t>,1mol</w:t>
      </w:r>
      <w:r w:rsidRPr="00BE4191">
        <w:rPr>
          <w:rFonts w:ascii="Times New Roman" w:eastAsia="楷体" w:hAnsi="楷体"/>
          <w:sz w:val="24"/>
        </w:rPr>
        <w:t>该有机物可消耗</w:t>
      </w:r>
      <w:r w:rsidRPr="00BE4191">
        <w:rPr>
          <w:rFonts w:ascii="Times New Roman" w:eastAsia="宋体" w:hAnsi="宋体"/>
          <w:sz w:val="24"/>
        </w:rPr>
        <w:t>3mol</w:t>
      </w:r>
      <w:r w:rsidRPr="00BE4191">
        <w:rPr>
          <w:rFonts w:ascii="Times New Roman" w:eastAsia="楷体" w:hAnsi="楷体"/>
          <w:sz w:val="24"/>
        </w:rPr>
        <w:t>钠</w:t>
      </w:r>
      <w:r w:rsidRPr="00BE4191">
        <w:rPr>
          <w:rFonts w:ascii="Times New Roman" w:eastAsia="宋体" w:hAnsi="宋体"/>
          <w:sz w:val="24"/>
        </w:rPr>
        <w:t>,</w:t>
      </w:r>
      <w:r w:rsidRPr="00BE4191">
        <w:rPr>
          <w:rFonts w:ascii="Times New Roman" w:eastAsia="楷体" w:hAnsi="楷体"/>
          <w:sz w:val="24"/>
        </w:rPr>
        <w:t>酚羟基和羧基均能与氢氧化钠溶液反应</w:t>
      </w:r>
      <w:r w:rsidRPr="00BE4191">
        <w:rPr>
          <w:rFonts w:ascii="Times New Roman" w:eastAsia="宋体" w:hAnsi="宋体"/>
          <w:sz w:val="24"/>
        </w:rPr>
        <w:t>,</w:t>
      </w:r>
      <w:r w:rsidRPr="00BE4191">
        <w:rPr>
          <w:rFonts w:ascii="Times New Roman" w:eastAsia="楷体" w:hAnsi="楷体"/>
          <w:sz w:val="24"/>
        </w:rPr>
        <w:t>醇羟基与氢氧化钠溶液不反应</w:t>
      </w:r>
      <w:r w:rsidRPr="00BE4191">
        <w:rPr>
          <w:rFonts w:ascii="Times New Roman" w:eastAsia="宋体" w:hAnsi="宋体"/>
          <w:sz w:val="24"/>
        </w:rPr>
        <w:t>,1mol</w:t>
      </w:r>
      <w:r w:rsidRPr="00BE4191">
        <w:rPr>
          <w:rFonts w:ascii="Times New Roman" w:eastAsia="楷体" w:hAnsi="楷体"/>
          <w:sz w:val="24"/>
        </w:rPr>
        <w:t>该有机物可消耗</w:t>
      </w:r>
      <w:r w:rsidRPr="00BE4191">
        <w:rPr>
          <w:rFonts w:ascii="Times New Roman" w:eastAsia="宋体" w:hAnsi="宋体"/>
          <w:sz w:val="24"/>
        </w:rPr>
        <w:t>2mol</w:t>
      </w:r>
      <w:r w:rsidRPr="00BE4191">
        <w:rPr>
          <w:rFonts w:ascii="Times New Roman" w:eastAsia="楷体" w:hAnsi="楷体"/>
          <w:sz w:val="24"/>
        </w:rPr>
        <w:t>氢氧化钠</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1mol</w:t>
      </w:r>
      <w:r w:rsidRPr="00BE4191">
        <w:rPr>
          <w:rFonts w:ascii="Times New Roman" w:eastAsia="楷体" w:hAnsi="楷体"/>
          <w:sz w:val="24"/>
        </w:rPr>
        <w:t>该有机物消耗钠与氢氧化钠的物质的量之比为</w:t>
      </w:r>
      <w:r w:rsidRPr="00BE4191">
        <w:rPr>
          <w:rFonts w:ascii="Times New Roman" w:eastAsia="宋体" w:hAnsi="宋体"/>
          <w:sz w:val="24"/>
        </w:rPr>
        <w:t>3</w:t>
      </w:r>
      <w:r w:rsidRPr="00BE4191">
        <w:rPr>
          <w:rFonts w:ascii="宋体" w:eastAsia="宋体" w:hAnsi="宋体" w:cs="宋体" w:hint="eastAsia"/>
          <w:sz w:val="24"/>
        </w:rPr>
        <w:t>∶</w:t>
      </w:r>
      <w:r w:rsidRPr="00BE4191">
        <w:rPr>
          <w:rFonts w:ascii="Times New Roman" w:eastAsia="宋体" w:hAnsi="宋体"/>
          <w:sz w:val="24"/>
        </w:rPr>
        <w:t>2,D</w:t>
      </w:r>
      <w:r w:rsidRPr="00BE4191">
        <w:rPr>
          <w:rFonts w:ascii="Times New Roman" w:eastAsia="楷体" w:hAnsi="楷体"/>
          <w:sz w:val="24"/>
        </w:rPr>
        <w:t>项正确。</w:t>
      </w:r>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W</w:t>
      </w:r>
      <w:r w:rsidRPr="00BE4191">
        <w:rPr>
          <w:rFonts w:ascii="Times New Roman" w:eastAsia="楷体" w:hAnsi="楷体"/>
          <w:sz w:val="24"/>
        </w:rPr>
        <w:t>、</w:t>
      </w:r>
      <w:r w:rsidRPr="00BE4191">
        <w:rPr>
          <w:rFonts w:ascii="Times New Roman" w:eastAsia="宋体" w:hAnsi="宋体"/>
          <w:sz w:val="24"/>
        </w:rPr>
        <w:t>X</w:t>
      </w:r>
      <w:r w:rsidRPr="00BE4191">
        <w:rPr>
          <w:rFonts w:ascii="Times New Roman" w:eastAsia="楷体" w:hAnsi="楷体"/>
          <w:sz w:val="24"/>
        </w:rPr>
        <w:t>、</w:t>
      </w:r>
      <w:r w:rsidRPr="00BE4191">
        <w:rPr>
          <w:rFonts w:ascii="Times New Roman" w:eastAsia="宋体" w:hAnsi="宋体"/>
          <w:sz w:val="24"/>
        </w:rPr>
        <w:t>Y</w:t>
      </w:r>
      <w:r w:rsidRPr="00BE4191">
        <w:rPr>
          <w:rFonts w:ascii="Times New Roman" w:eastAsia="楷体" w:hAnsi="楷体"/>
          <w:sz w:val="24"/>
        </w:rPr>
        <w:t>、</w:t>
      </w:r>
      <w:r w:rsidRPr="00BE4191">
        <w:rPr>
          <w:rFonts w:ascii="Times New Roman" w:eastAsia="宋体" w:hAnsi="宋体"/>
          <w:sz w:val="24"/>
        </w:rPr>
        <w:t>Z</w:t>
      </w:r>
      <w:r w:rsidRPr="00BE4191">
        <w:rPr>
          <w:rFonts w:ascii="Times New Roman" w:eastAsia="楷体" w:hAnsi="楷体"/>
          <w:sz w:val="24"/>
        </w:rPr>
        <w:t>为短周期元素</w:t>
      </w:r>
      <w:r w:rsidRPr="00BE4191">
        <w:rPr>
          <w:rFonts w:ascii="Times New Roman" w:eastAsia="宋体" w:hAnsi="宋体"/>
          <w:sz w:val="24"/>
        </w:rPr>
        <w:t>,</w:t>
      </w:r>
      <w:r w:rsidRPr="00BE4191">
        <w:rPr>
          <w:rFonts w:ascii="Times New Roman" w:eastAsia="楷体" w:hAnsi="楷体"/>
          <w:sz w:val="24"/>
        </w:rPr>
        <w:t>原子序数依次增大</w:t>
      </w:r>
      <w:r w:rsidRPr="00BE4191">
        <w:rPr>
          <w:rFonts w:ascii="Times New Roman" w:eastAsia="宋体" w:hAnsi="宋体"/>
          <w:sz w:val="24"/>
        </w:rPr>
        <w:t>,W</w:t>
      </w:r>
      <w:r w:rsidRPr="00BE4191">
        <w:rPr>
          <w:rFonts w:ascii="Times New Roman" w:eastAsia="楷体" w:hAnsi="楷体"/>
          <w:sz w:val="24"/>
        </w:rPr>
        <w:t>、</w:t>
      </w:r>
      <w:r w:rsidRPr="00BE4191">
        <w:rPr>
          <w:rFonts w:ascii="Times New Roman" w:eastAsia="宋体" w:hAnsi="宋体"/>
          <w:sz w:val="24"/>
        </w:rPr>
        <w:t>Z</w:t>
      </w:r>
      <w:r w:rsidRPr="00BE4191">
        <w:rPr>
          <w:rFonts w:ascii="Times New Roman" w:eastAsia="楷体" w:hAnsi="楷体"/>
          <w:sz w:val="24"/>
        </w:rPr>
        <w:t>同主族</w:t>
      </w:r>
      <w:r w:rsidRPr="00BE4191">
        <w:rPr>
          <w:rFonts w:ascii="Times New Roman" w:eastAsia="宋体" w:hAnsi="宋体"/>
          <w:sz w:val="24"/>
        </w:rPr>
        <w:t>,X</w:t>
      </w:r>
      <w:r w:rsidRPr="00BE4191">
        <w:rPr>
          <w:rFonts w:ascii="Times New Roman" w:eastAsia="楷体" w:hAnsi="楷体"/>
          <w:sz w:val="24"/>
        </w:rPr>
        <w:t>、</w:t>
      </w:r>
      <w:r w:rsidRPr="00BE4191">
        <w:rPr>
          <w:rFonts w:ascii="Times New Roman" w:eastAsia="宋体" w:hAnsi="宋体"/>
          <w:sz w:val="24"/>
        </w:rPr>
        <w:t>Y</w:t>
      </w:r>
      <w:r w:rsidRPr="00BE4191">
        <w:rPr>
          <w:rFonts w:ascii="Times New Roman" w:eastAsia="楷体" w:hAnsi="楷体"/>
          <w:sz w:val="24"/>
        </w:rPr>
        <w:t>、</w:t>
      </w:r>
      <w:r w:rsidRPr="00BE4191">
        <w:rPr>
          <w:rFonts w:ascii="Times New Roman" w:eastAsia="宋体" w:hAnsi="宋体"/>
          <w:sz w:val="24"/>
        </w:rPr>
        <w:t>Z</w:t>
      </w:r>
      <w:r w:rsidRPr="00BE4191">
        <w:rPr>
          <w:rFonts w:ascii="Times New Roman" w:eastAsia="楷体" w:hAnsi="楷体"/>
          <w:sz w:val="24"/>
        </w:rPr>
        <w:t>同周期</w:t>
      </w:r>
      <w:r w:rsidRPr="00BE4191">
        <w:rPr>
          <w:rFonts w:ascii="Times New Roman" w:eastAsia="宋体" w:hAnsi="宋体"/>
          <w:sz w:val="24"/>
        </w:rPr>
        <w:t>,</w:t>
      </w:r>
      <w:r w:rsidRPr="00BE4191">
        <w:rPr>
          <w:rFonts w:ascii="Times New Roman" w:eastAsia="楷体" w:hAnsi="楷体"/>
          <w:sz w:val="24"/>
        </w:rPr>
        <w:t>其中只有</w:t>
      </w:r>
      <w:r w:rsidRPr="00BE4191">
        <w:rPr>
          <w:rFonts w:ascii="Times New Roman" w:eastAsia="宋体" w:hAnsi="宋体"/>
          <w:sz w:val="24"/>
        </w:rPr>
        <w:t>X</w:t>
      </w:r>
      <w:r w:rsidRPr="00BE4191">
        <w:rPr>
          <w:rFonts w:ascii="Times New Roman" w:eastAsia="楷体" w:hAnsi="楷体"/>
          <w:sz w:val="24"/>
        </w:rPr>
        <w:t>为金属元素</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W</w:t>
      </w:r>
      <w:r w:rsidRPr="00BE4191">
        <w:rPr>
          <w:rFonts w:ascii="Times New Roman" w:eastAsia="楷体" w:hAnsi="楷体"/>
          <w:sz w:val="24"/>
        </w:rPr>
        <w:t>为第二周期元素</w:t>
      </w:r>
      <w:r w:rsidRPr="00BE4191">
        <w:rPr>
          <w:rFonts w:ascii="Times New Roman" w:eastAsia="宋体" w:hAnsi="宋体"/>
          <w:sz w:val="24"/>
        </w:rPr>
        <w:t>,X</w:t>
      </w:r>
      <w:r w:rsidRPr="00BE4191">
        <w:rPr>
          <w:rFonts w:ascii="Times New Roman" w:eastAsia="楷体" w:hAnsi="楷体"/>
          <w:sz w:val="24"/>
        </w:rPr>
        <w:t>、</w:t>
      </w:r>
      <w:r w:rsidRPr="00BE4191">
        <w:rPr>
          <w:rFonts w:ascii="Times New Roman" w:eastAsia="宋体" w:hAnsi="宋体"/>
          <w:sz w:val="24"/>
        </w:rPr>
        <w:t>Y</w:t>
      </w:r>
      <w:r w:rsidRPr="00BE4191">
        <w:rPr>
          <w:rFonts w:ascii="Times New Roman" w:eastAsia="楷体" w:hAnsi="楷体"/>
          <w:sz w:val="24"/>
        </w:rPr>
        <w:t>、</w:t>
      </w:r>
      <w:r w:rsidRPr="00BE4191">
        <w:rPr>
          <w:rFonts w:ascii="Times New Roman" w:eastAsia="宋体" w:hAnsi="宋体"/>
          <w:sz w:val="24"/>
        </w:rPr>
        <w:t>Z</w:t>
      </w:r>
      <w:r w:rsidRPr="00BE4191">
        <w:rPr>
          <w:rFonts w:ascii="Times New Roman" w:eastAsia="楷体" w:hAnsi="楷体"/>
          <w:sz w:val="24"/>
        </w:rPr>
        <w:t>为第三周期元素</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X</w:t>
      </w:r>
      <w:r w:rsidRPr="00BE4191">
        <w:rPr>
          <w:rFonts w:ascii="Times New Roman" w:eastAsia="楷体" w:hAnsi="楷体"/>
          <w:sz w:val="24"/>
        </w:rPr>
        <w:t>为</w:t>
      </w:r>
      <w:r w:rsidRPr="00BE4191">
        <w:rPr>
          <w:rFonts w:ascii="Times New Roman" w:eastAsia="宋体" w:hAnsi="宋体"/>
          <w:sz w:val="24"/>
        </w:rPr>
        <w:t>Na</w:t>
      </w:r>
      <w:r w:rsidRPr="00BE4191">
        <w:rPr>
          <w:rFonts w:ascii="Times New Roman" w:eastAsia="楷体" w:hAnsi="楷体"/>
          <w:sz w:val="24"/>
        </w:rPr>
        <w:t>或</w:t>
      </w:r>
      <w:r w:rsidRPr="00BE4191">
        <w:rPr>
          <w:rFonts w:ascii="Times New Roman" w:eastAsia="宋体" w:hAnsi="宋体"/>
          <w:sz w:val="24"/>
        </w:rPr>
        <w:t>Mg</w:t>
      </w:r>
      <w:r w:rsidRPr="00BE4191">
        <w:rPr>
          <w:rFonts w:ascii="Times New Roman" w:eastAsia="楷体" w:hAnsi="楷体"/>
          <w:sz w:val="24"/>
        </w:rPr>
        <w:t>或</w:t>
      </w:r>
      <w:r w:rsidRPr="00BE4191">
        <w:rPr>
          <w:rFonts w:ascii="Times New Roman" w:eastAsia="宋体" w:hAnsi="宋体"/>
          <w:sz w:val="24"/>
        </w:rPr>
        <w:t>Al,</w:t>
      </w:r>
      <w:r w:rsidRPr="00BE4191">
        <w:rPr>
          <w:rFonts w:ascii="Times New Roman" w:eastAsia="楷体" w:hAnsi="楷体"/>
          <w:sz w:val="24"/>
        </w:rPr>
        <w:t>各元素的相对位置为</w:t>
      </w:r>
      <w:r w:rsidRPr="00BE4191">
        <w:rPr>
          <w:rFonts w:ascii="Times New Roman" w:eastAsia="宋体" w:hAnsi="宋体"/>
          <w:noProof/>
          <w:sz w:val="24"/>
        </w:rPr>
        <w:drawing>
          <wp:inline distT="0" distB="0" distL="0" distR="0">
            <wp:extent cx="761760" cy="316800"/>
            <wp:effectExtent l="0" t="0" r="0" b="0"/>
            <wp:docPr id="851" name="EHZRX160.eps" descr="id:2147491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5.jpeg"/>
                    <pic:cNvPicPr/>
                  </pic:nvPicPr>
                  <pic:blipFill>
                    <a:blip r:embed="rId22"/>
                    <a:stretch>
                      <a:fillRect/>
                    </a:stretch>
                  </pic:blipFill>
                  <pic:spPr>
                    <a:xfrm>
                      <a:off x="0" y="0"/>
                      <a:ext cx="761760" cy="316800"/>
                    </a:xfrm>
                    <a:prstGeom prst="rect">
                      <a:avLst/>
                    </a:prstGeom>
                  </pic:spPr>
                </pic:pic>
              </a:graphicData>
            </a:graphic>
          </wp:inline>
        </w:drawing>
      </w:r>
      <w:r w:rsidRPr="00BE4191">
        <w:rPr>
          <w:rFonts w:ascii="Times New Roman" w:eastAsia="楷体" w:hAnsi="楷体"/>
          <w:sz w:val="24"/>
        </w:rPr>
        <w:t>。</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楷体" w:hAnsi="楷体"/>
          <w:sz w:val="24"/>
        </w:rPr>
        <w:t>通常非金属性越强</w:t>
      </w:r>
      <w:r w:rsidRPr="00BE4191">
        <w:rPr>
          <w:rFonts w:ascii="Times New Roman" w:eastAsia="宋体" w:hAnsi="宋体"/>
          <w:sz w:val="24"/>
        </w:rPr>
        <w:t>,</w:t>
      </w:r>
      <w:r w:rsidRPr="00BE4191">
        <w:rPr>
          <w:rFonts w:ascii="Times New Roman" w:eastAsia="楷体" w:hAnsi="楷体"/>
          <w:sz w:val="24"/>
        </w:rPr>
        <w:t>电负性越大</w:t>
      </w:r>
      <w:r w:rsidRPr="00BE4191">
        <w:rPr>
          <w:rFonts w:ascii="Times New Roman" w:eastAsia="宋体" w:hAnsi="宋体"/>
          <w:sz w:val="24"/>
        </w:rPr>
        <w:t>,</w:t>
      </w:r>
      <w:r w:rsidRPr="00BE4191">
        <w:rPr>
          <w:rFonts w:ascii="Times New Roman" w:eastAsia="楷体" w:hAnsi="楷体"/>
          <w:sz w:val="24"/>
        </w:rPr>
        <w:t>已知非金属性</w:t>
      </w:r>
      <w:r w:rsidRPr="00BE4191">
        <w:rPr>
          <w:rFonts w:ascii="Times New Roman" w:eastAsia="宋体" w:hAnsi="宋体"/>
          <w:sz w:val="24"/>
        </w:rPr>
        <w:t>:W&gt;Z&gt;Y&gt;X,</w:t>
      </w:r>
      <w:r w:rsidRPr="00BE4191">
        <w:rPr>
          <w:rFonts w:ascii="Times New Roman" w:eastAsia="楷体" w:hAnsi="楷体"/>
          <w:sz w:val="24"/>
        </w:rPr>
        <w:t>则电负性</w:t>
      </w:r>
      <w:r w:rsidRPr="00BE4191">
        <w:rPr>
          <w:rFonts w:ascii="Times New Roman" w:eastAsia="宋体" w:hAnsi="宋体"/>
          <w:sz w:val="24"/>
        </w:rPr>
        <w:t>:W&gt;Z&gt;Y&gt;X,A</w:t>
      </w:r>
      <w:r w:rsidRPr="00BE4191">
        <w:rPr>
          <w:rFonts w:ascii="Times New Roman" w:eastAsia="楷体" w:hAnsi="楷体"/>
          <w:sz w:val="24"/>
        </w:rPr>
        <w:t>项正确。</w:t>
      </w:r>
      <w:r w:rsidRPr="00BE4191">
        <w:rPr>
          <w:rFonts w:ascii="Times New Roman" w:eastAsia="宋体" w:hAnsi="宋体"/>
          <w:sz w:val="24"/>
        </w:rPr>
        <w:t>Y</w:t>
      </w:r>
      <w:r w:rsidRPr="00BE4191">
        <w:rPr>
          <w:rFonts w:ascii="Times New Roman" w:eastAsia="楷体" w:hAnsi="楷体"/>
          <w:sz w:val="24"/>
        </w:rPr>
        <w:t>为非金属</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W</w:t>
      </w:r>
      <w:r w:rsidRPr="00BE4191">
        <w:rPr>
          <w:rFonts w:ascii="Times New Roman" w:eastAsia="楷体" w:hAnsi="楷体"/>
          <w:sz w:val="24"/>
        </w:rPr>
        <w:t>可能为</w:t>
      </w:r>
      <w:r w:rsidRPr="00BE4191">
        <w:rPr>
          <w:rFonts w:ascii="Times New Roman" w:eastAsia="宋体" w:hAnsi="宋体"/>
          <w:sz w:val="24"/>
        </w:rPr>
        <w:t>N</w:t>
      </w:r>
      <w:r w:rsidRPr="00BE4191">
        <w:rPr>
          <w:rFonts w:ascii="Times New Roman" w:eastAsia="楷体" w:hAnsi="楷体"/>
          <w:sz w:val="24"/>
        </w:rPr>
        <w:t>、</w:t>
      </w:r>
      <w:r w:rsidRPr="00BE4191">
        <w:rPr>
          <w:rFonts w:ascii="Times New Roman" w:eastAsia="宋体" w:hAnsi="宋体"/>
          <w:sz w:val="24"/>
        </w:rPr>
        <w:t>O</w:t>
      </w:r>
      <w:r w:rsidRPr="00BE4191">
        <w:rPr>
          <w:rFonts w:ascii="Times New Roman" w:eastAsia="楷体" w:hAnsi="楷体"/>
          <w:sz w:val="24"/>
        </w:rPr>
        <w:t>、</w:t>
      </w:r>
      <w:r w:rsidRPr="00BE4191">
        <w:rPr>
          <w:rFonts w:ascii="Times New Roman" w:eastAsia="宋体" w:hAnsi="宋体"/>
          <w:sz w:val="24"/>
        </w:rPr>
        <w:t>F,</w:t>
      </w:r>
      <w:r w:rsidRPr="00BE4191">
        <w:rPr>
          <w:rFonts w:ascii="Times New Roman" w:eastAsia="楷体" w:hAnsi="楷体"/>
          <w:sz w:val="24"/>
        </w:rPr>
        <w:t>对应气态氢化物</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楷体" w:hAnsi="楷体"/>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和</w:t>
      </w:r>
      <w:r w:rsidRPr="00BE4191">
        <w:rPr>
          <w:rFonts w:ascii="Times New Roman" w:eastAsia="宋体" w:hAnsi="宋体"/>
          <w:sz w:val="24"/>
        </w:rPr>
        <w:t>HF</w:t>
      </w:r>
      <w:r w:rsidRPr="00BE4191">
        <w:rPr>
          <w:rFonts w:ascii="Times New Roman" w:eastAsia="楷体" w:hAnsi="楷体"/>
          <w:sz w:val="24"/>
        </w:rPr>
        <w:t>的分子之间存在氢键</w:t>
      </w:r>
      <w:r w:rsidRPr="00BE4191">
        <w:rPr>
          <w:rFonts w:ascii="Times New Roman" w:eastAsia="宋体" w:hAnsi="宋体"/>
          <w:sz w:val="24"/>
        </w:rPr>
        <w:t>,</w:t>
      </w:r>
      <w:r w:rsidRPr="00BE4191">
        <w:rPr>
          <w:rFonts w:ascii="Times New Roman" w:eastAsia="楷体" w:hAnsi="楷体"/>
          <w:sz w:val="24"/>
        </w:rPr>
        <w:t>其沸点均比同主族其他元素气态氢化物的沸点高</w:t>
      </w:r>
      <w:r w:rsidRPr="00BE4191">
        <w:rPr>
          <w:rFonts w:ascii="Times New Roman" w:eastAsia="宋体" w:hAnsi="宋体"/>
          <w:sz w:val="24"/>
        </w:rPr>
        <w:t>,</w:t>
      </w:r>
      <w:r w:rsidRPr="00BE4191">
        <w:rPr>
          <w:rFonts w:ascii="Times New Roman" w:eastAsia="楷体" w:hAnsi="楷体"/>
          <w:sz w:val="24"/>
        </w:rPr>
        <w:t>即气态氢化物熔、沸点</w:t>
      </w:r>
      <w:r w:rsidRPr="00BE4191">
        <w:rPr>
          <w:rFonts w:ascii="Times New Roman" w:eastAsia="宋体" w:hAnsi="宋体"/>
          <w:sz w:val="24"/>
        </w:rPr>
        <w:t>:W&gt;Z,B</w:t>
      </w:r>
      <w:r w:rsidRPr="00BE4191">
        <w:rPr>
          <w:rFonts w:ascii="Times New Roman" w:eastAsia="楷体" w:hAnsi="楷体"/>
          <w:sz w:val="24"/>
        </w:rPr>
        <w:t>项正确。</w:t>
      </w:r>
      <w:r w:rsidRPr="00BE4191">
        <w:rPr>
          <w:rFonts w:ascii="Times New Roman" w:eastAsia="宋体" w:hAnsi="宋体"/>
          <w:sz w:val="24"/>
        </w:rPr>
        <w:t>W</w:t>
      </w:r>
      <w:r w:rsidRPr="00BE4191">
        <w:rPr>
          <w:rFonts w:ascii="Times New Roman" w:eastAsia="楷体" w:hAnsi="楷体"/>
          <w:sz w:val="24"/>
        </w:rPr>
        <w:t>与</w:t>
      </w:r>
      <w:r w:rsidRPr="00BE4191">
        <w:rPr>
          <w:rFonts w:ascii="Times New Roman" w:eastAsia="宋体" w:hAnsi="宋体"/>
          <w:sz w:val="24"/>
        </w:rPr>
        <w:t>X</w:t>
      </w:r>
      <w:r w:rsidRPr="00BE4191">
        <w:rPr>
          <w:rFonts w:ascii="Times New Roman" w:eastAsia="楷体" w:hAnsi="楷体"/>
          <w:sz w:val="24"/>
        </w:rPr>
        <w:t>的离子的核外电子排布相同</w:t>
      </w:r>
      <w:r w:rsidRPr="00BE4191">
        <w:rPr>
          <w:rFonts w:ascii="Times New Roman" w:eastAsia="宋体" w:hAnsi="宋体"/>
          <w:sz w:val="24"/>
        </w:rPr>
        <w:t>,X</w:t>
      </w:r>
      <w:r w:rsidRPr="00BE4191">
        <w:rPr>
          <w:rFonts w:ascii="Times New Roman" w:eastAsia="楷体" w:hAnsi="楷体"/>
          <w:sz w:val="24"/>
        </w:rPr>
        <w:t>的离子的核电荷数大</w:t>
      </w:r>
      <w:r w:rsidRPr="00BE4191">
        <w:rPr>
          <w:rFonts w:ascii="Times New Roman" w:eastAsia="宋体" w:hAnsi="宋体"/>
          <w:sz w:val="24"/>
        </w:rPr>
        <w:t>,</w:t>
      </w:r>
      <w:r w:rsidRPr="00BE4191">
        <w:rPr>
          <w:rFonts w:ascii="Times New Roman" w:eastAsia="楷体" w:hAnsi="楷体"/>
          <w:sz w:val="24"/>
        </w:rPr>
        <w:t>离子半径小</w:t>
      </w:r>
      <w:r w:rsidRPr="00BE4191">
        <w:rPr>
          <w:rFonts w:ascii="Times New Roman" w:eastAsia="宋体" w:hAnsi="宋体"/>
          <w:sz w:val="24"/>
        </w:rPr>
        <w:t>,</w:t>
      </w:r>
      <w:r w:rsidRPr="00BE4191">
        <w:rPr>
          <w:rFonts w:ascii="Times New Roman" w:eastAsia="楷体" w:hAnsi="楷体"/>
          <w:sz w:val="24"/>
        </w:rPr>
        <w:t>而</w:t>
      </w:r>
      <w:r w:rsidRPr="00BE4191">
        <w:rPr>
          <w:rFonts w:ascii="Times New Roman" w:eastAsia="宋体" w:hAnsi="宋体"/>
          <w:sz w:val="24"/>
        </w:rPr>
        <w:t>Z</w:t>
      </w:r>
      <w:r w:rsidRPr="00BE4191">
        <w:rPr>
          <w:rFonts w:ascii="Times New Roman" w:eastAsia="楷体" w:hAnsi="楷体"/>
          <w:sz w:val="24"/>
        </w:rPr>
        <w:t>的离子的核外电子排布比</w:t>
      </w:r>
      <w:r w:rsidRPr="00BE4191">
        <w:rPr>
          <w:rFonts w:ascii="Times New Roman" w:eastAsia="宋体" w:hAnsi="宋体"/>
          <w:sz w:val="24"/>
        </w:rPr>
        <w:t>W</w:t>
      </w:r>
      <w:r w:rsidRPr="00BE4191">
        <w:rPr>
          <w:rFonts w:ascii="Times New Roman" w:eastAsia="楷体" w:hAnsi="楷体"/>
          <w:sz w:val="24"/>
        </w:rPr>
        <w:t>离子多一个电子层</w:t>
      </w:r>
      <w:r w:rsidRPr="00BE4191">
        <w:rPr>
          <w:rFonts w:ascii="Times New Roman" w:eastAsia="宋体" w:hAnsi="宋体"/>
          <w:sz w:val="24"/>
        </w:rPr>
        <w:t>,</w:t>
      </w:r>
      <w:r w:rsidRPr="00BE4191">
        <w:rPr>
          <w:rFonts w:ascii="Times New Roman" w:eastAsia="楷体" w:hAnsi="楷体"/>
          <w:sz w:val="24"/>
        </w:rPr>
        <w:t>离子半径大</w:t>
      </w:r>
      <w:r w:rsidRPr="00BE4191">
        <w:rPr>
          <w:rFonts w:ascii="Times New Roman" w:eastAsia="宋体" w:hAnsi="宋体"/>
          <w:sz w:val="24"/>
        </w:rPr>
        <w:t>,</w:t>
      </w:r>
      <w:r w:rsidRPr="00BE4191">
        <w:rPr>
          <w:rFonts w:ascii="Times New Roman" w:eastAsia="楷体" w:hAnsi="楷体"/>
          <w:sz w:val="24"/>
        </w:rPr>
        <w:t>即离子半径</w:t>
      </w:r>
      <w:r w:rsidRPr="00BE4191">
        <w:rPr>
          <w:rFonts w:ascii="Times New Roman" w:eastAsia="宋体" w:hAnsi="宋体"/>
          <w:sz w:val="24"/>
        </w:rPr>
        <w:t>:Z&gt;W&gt;X,C</w:t>
      </w:r>
      <w:r w:rsidRPr="00BE4191">
        <w:rPr>
          <w:rFonts w:ascii="Times New Roman" w:eastAsia="楷体" w:hAnsi="楷体"/>
          <w:sz w:val="24"/>
        </w:rPr>
        <w:t>项错误。若</w:t>
      </w:r>
      <w:r w:rsidRPr="00BE4191">
        <w:rPr>
          <w:rFonts w:ascii="Times New Roman" w:eastAsia="宋体" w:hAnsi="宋体"/>
          <w:sz w:val="24"/>
        </w:rPr>
        <w:t>W</w:t>
      </w:r>
      <w:r w:rsidRPr="00BE4191">
        <w:rPr>
          <w:rFonts w:ascii="Times New Roman" w:eastAsia="楷体" w:hAnsi="楷体"/>
          <w:sz w:val="24"/>
        </w:rPr>
        <w:t>与</w:t>
      </w:r>
      <w:r w:rsidRPr="00BE4191">
        <w:rPr>
          <w:rFonts w:ascii="Times New Roman" w:eastAsia="宋体" w:hAnsi="宋体"/>
          <w:sz w:val="24"/>
        </w:rPr>
        <w:t>X</w:t>
      </w:r>
      <w:r w:rsidRPr="00BE4191">
        <w:rPr>
          <w:rFonts w:ascii="Times New Roman" w:eastAsia="楷体" w:hAnsi="楷体"/>
          <w:sz w:val="24"/>
        </w:rPr>
        <w:t>原子序数差为</w:t>
      </w:r>
      <w:r w:rsidRPr="00BE4191">
        <w:rPr>
          <w:rFonts w:ascii="Times New Roman" w:eastAsia="宋体" w:hAnsi="宋体"/>
          <w:sz w:val="24"/>
        </w:rPr>
        <w:t>5,W</w:t>
      </w:r>
      <w:r w:rsidRPr="00BE4191">
        <w:rPr>
          <w:rFonts w:ascii="Times New Roman" w:eastAsia="楷体" w:hAnsi="楷体"/>
          <w:sz w:val="24"/>
        </w:rPr>
        <w:t>为</w:t>
      </w:r>
      <w:r w:rsidRPr="00BE4191">
        <w:rPr>
          <w:rFonts w:ascii="Times New Roman" w:eastAsia="宋体" w:hAnsi="宋体"/>
          <w:sz w:val="24"/>
        </w:rPr>
        <w:t>N</w:t>
      </w:r>
      <w:r w:rsidRPr="00BE4191">
        <w:rPr>
          <w:rFonts w:ascii="Times New Roman" w:eastAsia="楷体" w:hAnsi="楷体"/>
          <w:sz w:val="24"/>
        </w:rPr>
        <w:t>时</w:t>
      </w:r>
      <w:r w:rsidRPr="00BE4191">
        <w:rPr>
          <w:rFonts w:ascii="Times New Roman" w:eastAsia="宋体" w:hAnsi="宋体"/>
          <w:sz w:val="24"/>
        </w:rPr>
        <w:t>X</w:t>
      </w:r>
      <w:r w:rsidRPr="00BE4191">
        <w:rPr>
          <w:rFonts w:ascii="Times New Roman" w:eastAsia="楷体" w:hAnsi="楷体"/>
          <w:sz w:val="24"/>
        </w:rPr>
        <w:t>为</w:t>
      </w:r>
      <w:r w:rsidRPr="00BE4191">
        <w:rPr>
          <w:rFonts w:ascii="Times New Roman" w:eastAsia="宋体" w:hAnsi="宋体"/>
          <w:sz w:val="24"/>
        </w:rPr>
        <w:t>Mg,</w:t>
      </w:r>
      <w:r w:rsidRPr="00BE4191">
        <w:rPr>
          <w:rFonts w:ascii="Times New Roman" w:eastAsia="楷体" w:hAnsi="楷体"/>
          <w:sz w:val="24"/>
        </w:rPr>
        <w:t>或</w:t>
      </w:r>
      <w:r w:rsidRPr="00BE4191">
        <w:rPr>
          <w:rFonts w:ascii="Times New Roman" w:eastAsia="宋体" w:hAnsi="宋体"/>
          <w:sz w:val="24"/>
        </w:rPr>
        <w:t>W</w:t>
      </w:r>
      <w:r w:rsidRPr="00BE4191">
        <w:rPr>
          <w:rFonts w:ascii="Times New Roman" w:eastAsia="楷体" w:hAnsi="楷体"/>
          <w:sz w:val="24"/>
        </w:rPr>
        <w:t>为</w:t>
      </w:r>
      <w:r w:rsidRPr="00BE4191">
        <w:rPr>
          <w:rFonts w:ascii="Times New Roman" w:eastAsia="宋体" w:hAnsi="宋体"/>
          <w:sz w:val="24"/>
        </w:rPr>
        <w:t>O</w:t>
      </w:r>
      <w:r w:rsidRPr="00BE4191">
        <w:rPr>
          <w:rFonts w:ascii="Times New Roman" w:eastAsia="楷体" w:hAnsi="楷体"/>
          <w:sz w:val="24"/>
        </w:rPr>
        <w:t>时</w:t>
      </w:r>
      <w:r w:rsidRPr="00BE4191">
        <w:rPr>
          <w:rFonts w:ascii="Times New Roman" w:eastAsia="宋体" w:hAnsi="宋体"/>
          <w:sz w:val="24"/>
        </w:rPr>
        <w:t>X</w:t>
      </w:r>
      <w:r w:rsidRPr="00BE4191">
        <w:rPr>
          <w:rFonts w:ascii="Times New Roman" w:eastAsia="楷体" w:hAnsi="楷体"/>
          <w:sz w:val="24"/>
        </w:rPr>
        <w:t>为</w:t>
      </w:r>
      <w:r w:rsidRPr="00BE4191">
        <w:rPr>
          <w:rFonts w:ascii="Times New Roman" w:eastAsia="宋体" w:hAnsi="宋体"/>
          <w:sz w:val="24"/>
        </w:rPr>
        <w:t>Al,</w:t>
      </w:r>
      <w:r w:rsidRPr="00BE4191">
        <w:rPr>
          <w:rFonts w:ascii="Times New Roman" w:eastAsia="楷体" w:hAnsi="楷体"/>
          <w:sz w:val="24"/>
        </w:rPr>
        <w:t>形成化合物的化学式为</w:t>
      </w:r>
      <w:r w:rsidRPr="00BE4191">
        <w:rPr>
          <w:rFonts w:ascii="Times New Roman" w:eastAsia="宋体" w:hAnsi="宋体"/>
          <w:sz w:val="24"/>
        </w:rPr>
        <w:t>Mg</w:t>
      </w:r>
      <w:r w:rsidRPr="00BE4191">
        <w:rPr>
          <w:rFonts w:ascii="Times New Roman" w:eastAsia="宋体" w:hAnsi="宋体"/>
          <w:sz w:val="24"/>
          <w:vertAlign w:val="subscript"/>
        </w:rPr>
        <w:t>3</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楷体" w:hAnsi="楷体"/>
          <w:sz w:val="24"/>
        </w:rPr>
        <w:t>或</w:t>
      </w:r>
      <w:r w:rsidRPr="00BE4191">
        <w:rPr>
          <w:rFonts w:ascii="Times New Roman" w:eastAsia="宋体" w:hAnsi="宋体"/>
          <w:sz w:val="24"/>
        </w:rPr>
        <w:t>Al</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即形成化合物的化学式可以为</w:t>
      </w:r>
      <w:r w:rsidRPr="00BE4191">
        <w:rPr>
          <w:rFonts w:ascii="Times New Roman" w:eastAsia="宋体" w:hAnsi="宋体"/>
          <w:sz w:val="24"/>
        </w:rPr>
        <w:t>X</w:t>
      </w:r>
      <w:r w:rsidRPr="00BE4191">
        <w:rPr>
          <w:rFonts w:ascii="Times New Roman" w:eastAsia="宋体" w:hAnsi="宋体"/>
          <w:sz w:val="24"/>
          <w:vertAlign w:val="subscript"/>
        </w:rPr>
        <w:t>3</w:t>
      </w:r>
      <w:r w:rsidRPr="00BE4191">
        <w:rPr>
          <w:rFonts w:ascii="Times New Roman" w:eastAsia="宋体" w:hAnsi="宋体"/>
          <w:sz w:val="24"/>
        </w:rPr>
        <w:t>W</w:t>
      </w:r>
      <w:r w:rsidRPr="00BE4191">
        <w:rPr>
          <w:rFonts w:ascii="Times New Roman" w:eastAsia="宋体" w:hAnsi="宋体"/>
          <w:sz w:val="24"/>
          <w:vertAlign w:val="subscript"/>
        </w:rPr>
        <w:t>2</w:t>
      </w:r>
      <w:r w:rsidRPr="00BE4191">
        <w:rPr>
          <w:rFonts w:ascii="Times New Roman" w:eastAsia="宋体" w:hAnsi="宋体"/>
          <w:sz w:val="24"/>
        </w:rPr>
        <w:t>,D</w:t>
      </w:r>
      <w:r w:rsidRPr="00BE4191">
        <w:rPr>
          <w:rFonts w:ascii="Times New Roman" w:eastAsia="楷体" w:hAnsi="楷体"/>
          <w:sz w:val="24"/>
        </w:rPr>
        <w:t>项正确。</w:t>
      </w:r>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T</w:t>
      </w:r>
      <w:r w:rsidRPr="00BE4191">
        <w:rPr>
          <w:rFonts w:ascii="Times New Roman" w:eastAsia="楷体" w:hAnsi="楷体"/>
          <w:sz w:val="24"/>
        </w:rPr>
        <w:t>的单质常温下为液体</w:t>
      </w:r>
      <w:r w:rsidRPr="00BE4191">
        <w:rPr>
          <w:rFonts w:ascii="Times New Roman" w:eastAsia="宋体" w:hAnsi="宋体"/>
          <w:sz w:val="24"/>
        </w:rPr>
        <w:t>,</w:t>
      </w:r>
      <w:r w:rsidRPr="00BE4191">
        <w:rPr>
          <w:rFonts w:ascii="Times New Roman" w:eastAsia="楷体" w:hAnsi="楷体"/>
          <w:sz w:val="24"/>
        </w:rPr>
        <w:t>应为</w:t>
      </w:r>
      <w:r w:rsidRPr="00BE4191">
        <w:rPr>
          <w:rFonts w:ascii="Times New Roman" w:eastAsia="宋体" w:hAnsi="宋体"/>
          <w:sz w:val="24"/>
        </w:rPr>
        <w:t>Br</w:t>
      </w:r>
      <w:r w:rsidRPr="00BE4191">
        <w:rPr>
          <w:rFonts w:ascii="Times New Roman" w:eastAsia="楷体" w:hAnsi="楷体"/>
          <w:sz w:val="24"/>
        </w:rPr>
        <w:t>元素</w:t>
      </w:r>
      <w:r w:rsidRPr="00BE4191">
        <w:rPr>
          <w:rFonts w:ascii="Times New Roman" w:eastAsia="宋体" w:hAnsi="宋体"/>
          <w:sz w:val="24"/>
        </w:rPr>
        <w:t>,</w:t>
      </w:r>
      <w:r w:rsidRPr="00BE4191">
        <w:rPr>
          <w:rFonts w:ascii="Times New Roman" w:eastAsia="楷体" w:hAnsi="楷体"/>
          <w:sz w:val="24"/>
        </w:rPr>
        <w:t>由元素在周期表中的位置可知</w:t>
      </w:r>
      <w:r w:rsidRPr="00BE4191">
        <w:rPr>
          <w:rFonts w:ascii="Times New Roman" w:eastAsia="宋体" w:hAnsi="宋体"/>
          <w:sz w:val="24"/>
        </w:rPr>
        <w:t>Z</w:t>
      </w:r>
      <w:r w:rsidRPr="00BE4191">
        <w:rPr>
          <w:rFonts w:ascii="Times New Roman" w:eastAsia="楷体" w:hAnsi="楷体"/>
          <w:sz w:val="24"/>
        </w:rPr>
        <w:t>为</w:t>
      </w:r>
      <w:r w:rsidRPr="00BE4191">
        <w:rPr>
          <w:rFonts w:ascii="Times New Roman" w:eastAsia="宋体" w:hAnsi="宋体"/>
          <w:sz w:val="24"/>
        </w:rPr>
        <w:t>F</w:t>
      </w:r>
      <w:r w:rsidRPr="00BE4191">
        <w:rPr>
          <w:rFonts w:ascii="Times New Roman" w:eastAsia="楷体" w:hAnsi="楷体"/>
          <w:sz w:val="24"/>
        </w:rPr>
        <w:t>元素、</w:t>
      </w:r>
      <w:r w:rsidRPr="00BE4191">
        <w:rPr>
          <w:rFonts w:ascii="Times New Roman" w:eastAsia="宋体" w:hAnsi="宋体"/>
          <w:sz w:val="24"/>
        </w:rPr>
        <w:t>W</w:t>
      </w:r>
      <w:r w:rsidRPr="00BE4191">
        <w:rPr>
          <w:rFonts w:ascii="Times New Roman" w:eastAsia="楷体" w:hAnsi="楷体"/>
          <w:sz w:val="24"/>
        </w:rPr>
        <w:t>为</w:t>
      </w:r>
      <w:r w:rsidRPr="00BE4191">
        <w:rPr>
          <w:rFonts w:ascii="Times New Roman" w:eastAsia="宋体" w:hAnsi="宋体"/>
          <w:sz w:val="24"/>
        </w:rPr>
        <w:t>Cl</w:t>
      </w:r>
      <w:r w:rsidRPr="00BE4191">
        <w:rPr>
          <w:rFonts w:ascii="Times New Roman" w:eastAsia="楷体" w:hAnsi="楷体"/>
          <w:sz w:val="24"/>
        </w:rPr>
        <w:t>元素、</w:t>
      </w:r>
      <w:r w:rsidRPr="00BE4191">
        <w:rPr>
          <w:rFonts w:ascii="Times New Roman" w:eastAsia="宋体" w:hAnsi="宋体"/>
          <w:sz w:val="24"/>
        </w:rPr>
        <w:t>Y</w:t>
      </w:r>
      <w:r w:rsidRPr="00BE4191">
        <w:rPr>
          <w:rFonts w:ascii="Times New Roman" w:eastAsia="楷体" w:hAnsi="楷体"/>
          <w:sz w:val="24"/>
        </w:rPr>
        <w:t>为</w:t>
      </w:r>
      <w:r w:rsidRPr="00BE4191">
        <w:rPr>
          <w:rFonts w:ascii="Times New Roman" w:eastAsia="宋体" w:hAnsi="宋体"/>
          <w:sz w:val="24"/>
        </w:rPr>
        <w:t>O</w:t>
      </w:r>
      <w:r w:rsidRPr="00BE4191">
        <w:rPr>
          <w:rFonts w:ascii="Times New Roman" w:eastAsia="楷体" w:hAnsi="楷体"/>
          <w:sz w:val="24"/>
        </w:rPr>
        <w:t>元素、</w:t>
      </w:r>
      <w:r w:rsidRPr="00BE4191">
        <w:rPr>
          <w:rFonts w:ascii="Times New Roman" w:eastAsia="宋体" w:hAnsi="宋体"/>
          <w:sz w:val="24"/>
        </w:rPr>
        <w:t>X</w:t>
      </w:r>
      <w:r w:rsidRPr="00BE4191">
        <w:rPr>
          <w:rFonts w:ascii="Times New Roman" w:eastAsia="楷体" w:hAnsi="楷体"/>
          <w:sz w:val="24"/>
        </w:rPr>
        <w:t>为</w:t>
      </w:r>
      <w:r w:rsidRPr="00BE4191">
        <w:rPr>
          <w:rFonts w:ascii="Times New Roman" w:eastAsia="宋体" w:hAnsi="宋体"/>
          <w:sz w:val="24"/>
        </w:rPr>
        <w:t>P</w:t>
      </w:r>
      <w:r w:rsidRPr="00BE4191">
        <w:rPr>
          <w:rFonts w:ascii="Times New Roman" w:eastAsia="楷体" w:hAnsi="楷体"/>
          <w:sz w:val="24"/>
        </w:rPr>
        <w:t>元素</w:t>
      </w:r>
      <w:r w:rsidRPr="00BE4191">
        <w:rPr>
          <w:rFonts w:ascii="Times New Roman" w:eastAsia="宋体" w:hAnsi="宋体"/>
          <w:sz w:val="24"/>
        </w:rPr>
        <w:t>,R</w:t>
      </w:r>
      <w:r w:rsidRPr="00BE4191">
        <w:rPr>
          <w:rFonts w:ascii="Times New Roman" w:eastAsia="楷体" w:hAnsi="楷体"/>
          <w:sz w:val="24"/>
        </w:rPr>
        <w:t>为</w:t>
      </w:r>
      <w:r w:rsidRPr="00BE4191">
        <w:rPr>
          <w:rFonts w:ascii="Times New Roman" w:eastAsia="宋体" w:hAnsi="宋体"/>
          <w:sz w:val="24"/>
        </w:rPr>
        <w:t>Ge</w:t>
      </w:r>
      <w:r w:rsidRPr="00BE4191">
        <w:rPr>
          <w:rFonts w:ascii="Times New Roman" w:eastAsia="楷体" w:hAnsi="楷体"/>
          <w:sz w:val="24"/>
        </w:rPr>
        <w:t>元素。</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P</w:t>
      </w:r>
      <w:r w:rsidRPr="00BE4191">
        <w:rPr>
          <w:rFonts w:ascii="Times New Roman" w:eastAsia="楷体" w:hAnsi="楷体"/>
          <w:sz w:val="24"/>
        </w:rPr>
        <w:t>对应的同素异形体有红磷、白磷等</w:t>
      </w:r>
      <w:r w:rsidRPr="00BE4191">
        <w:rPr>
          <w:rFonts w:ascii="Times New Roman" w:eastAsia="宋体" w:hAnsi="宋体"/>
          <w:sz w:val="24"/>
        </w:rPr>
        <w:t>,O</w:t>
      </w:r>
      <w:r w:rsidRPr="00BE4191">
        <w:rPr>
          <w:rFonts w:ascii="Times New Roman" w:eastAsia="楷体" w:hAnsi="楷体"/>
          <w:sz w:val="24"/>
        </w:rPr>
        <w:t>对应的同素异形体有氧气、臭氧等</w:t>
      </w:r>
      <w:r w:rsidRPr="00BE4191">
        <w:rPr>
          <w:rFonts w:ascii="Times New Roman" w:eastAsia="宋体" w:hAnsi="宋体"/>
          <w:sz w:val="24"/>
        </w:rPr>
        <w:t>,A</w:t>
      </w:r>
      <w:r w:rsidRPr="00BE4191">
        <w:rPr>
          <w:rFonts w:ascii="Times New Roman" w:eastAsia="楷体" w:hAnsi="楷体"/>
          <w:sz w:val="24"/>
        </w:rPr>
        <w:t>项正确。同周期主族元素从左到右元素的非金属性逐渐增强</w:t>
      </w:r>
      <w:r w:rsidRPr="00BE4191">
        <w:rPr>
          <w:rFonts w:ascii="Times New Roman" w:eastAsia="宋体" w:hAnsi="宋体"/>
          <w:sz w:val="24"/>
        </w:rPr>
        <w:t>,</w:t>
      </w:r>
      <w:r w:rsidRPr="00BE4191">
        <w:rPr>
          <w:rFonts w:ascii="Times New Roman" w:eastAsia="楷体" w:hAnsi="楷体"/>
          <w:sz w:val="24"/>
        </w:rPr>
        <w:t>元素的非金属性越强</w:t>
      </w:r>
      <w:r w:rsidRPr="00BE4191">
        <w:rPr>
          <w:rFonts w:ascii="Times New Roman" w:eastAsia="宋体" w:hAnsi="宋体"/>
          <w:sz w:val="24"/>
        </w:rPr>
        <w:t>,</w:t>
      </w:r>
      <w:r w:rsidRPr="00BE4191">
        <w:rPr>
          <w:rFonts w:ascii="Times New Roman" w:eastAsia="楷体" w:hAnsi="楷体"/>
          <w:sz w:val="24"/>
        </w:rPr>
        <w:t>对应的氢化物越稳定</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Y</w:t>
      </w:r>
      <w:r w:rsidRPr="00BE4191">
        <w:rPr>
          <w:rFonts w:ascii="Times New Roman" w:eastAsia="楷体" w:hAnsi="楷体"/>
          <w:sz w:val="24"/>
        </w:rPr>
        <w:t>、</w:t>
      </w:r>
      <w:r w:rsidRPr="00BE4191">
        <w:rPr>
          <w:rFonts w:ascii="Times New Roman" w:eastAsia="宋体" w:hAnsi="宋体"/>
          <w:sz w:val="24"/>
        </w:rPr>
        <w:t>Z</w:t>
      </w:r>
      <w:r w:rsidRPr="00BE4191">
        <w:rPr>
          <w:rFonts w:ascii="Times New Roman" w:eastAsia="楷体" w:hAnsi="楷体"/>
          <w:sz w:val="24"/>
        </w:rPr>
        <w:t>的简单氢化物的稳定性依次递增</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sz w:val="24"/>
        </w:rPr>
        <w:t>Ge</w:t>
      </w:r>
      <w:r w:rsidRPr="00BE4191">
        <w:rPr>
          <w:rFonts w:ascii="Times New Roman" w:eastAsia="楷体" w:hAnsi="楷体"/>
          <w:sz w:val="24"/>
        </w:rPr>
        <w:t>和</w:t>
      </w:r>
      <w:r w:rsidRPr="00BE4191">
        <w:rPr>
          <w:rFonts w:ascii="Times New Roman" w:eastAsia="宋体" w:hAnsi="宋体"/>
          <w:sz w:val="24"/>
        </w:rPr>
        <w:t>Si</w:t>
      </w:r>
      <w:r w:rsidRPr="00BE4191">
        <w:rPr>
          <w:rFonts w:ascii="Times New Roman" w:eastAsia="楷体" w:hAnsi="楷体"/>
          <w:sz w:val="24"/>
        </w:rPr>
        <w:t>位于同一主族</w:t>
      </w:r>
      <w:r w:rsidRPr="00BE4191">
        <w:rPr>
          <w:rFonts w:ascii="Times New Roman" w:eastAsia="宋体" w:hAnsi="宋体"/>
          <w:sz w:val="24"/>
        </w:rPr>
        <w:t>,</w:t>
      </w:r>
      <w:r w:rsidRPr="00BE4191">
        <w:rPr>
          <w:rFonts w:ascii="Times New Roman" w:eastAsia="楷体" w:hAnsi="楷体"/>
          <w:sz w:val="24"/>
        </w:rPr>
        <w:t>为重要的半导体材料</w:t>
      </w:r>
      <w:r w:rsidRPr="00BE4191">
        <w:rPr>
          <w:rFonts w:ascii="Times New Roman" w:eastAsia="宋体" w:hAnsi="宋体"/>
          <w:sz w:val="24"/>
        </w:rPr>
        <w:t>,C</w:t>
      </w:r>
      <w:r w:rsidRPr="00BE4191">
        <w:rPr>
          <w:rFonts w:ascii="Times New Roman" w:eastAsia="楷体" w:hAnsi="楷体"/>
          <w:sz w:val="24"/>
        </w:rPr>
        <w:t>项正确。</w:t>
      </w:r>
      <w:r w:rsidRPr="00BE4191">
        <w:rPr>
          <w:rFonts w:ascii="Times New Roman" w:eastAsia="宋体" w:hAnsi="宋体"/>
          <w:sz w:val="24"/>
        </w:rPr>
        <w:t>Y</w:t>
      </w:r>
      <w:r w:rsidRPr="00BE4191">
        <w:rPr>
          <w:rFonts w:ascii="Times New Roman" w:eastAsia="楷体" w:hAnsi="楷体"/>
          <w:sz w:val="24"/>
        </w:rPr>
        <w:t>、</w:t>
      </w:r>
      <w:r w:rsidRPr="00BE4191">
        <w:rPr>
          <w:rFonts w:ascii="Times New Roman" w:eastAsia="宋体" w:hAnsi="宋体"/>
          <w:sz w:val="24"/>
        </w:rPr>
        <w:t>Z</w:t>
      </w:r>
      <w:r w:rsidRPr="00BE4191">
        <w:rPr>
          <w:rFonts w:ascii="Times New Roman" w:eastAsia="楷体" w:hAnsi="楷体"/>
          <w:sz w:val="24"/>
        </w:rPr>
        <w:t>、</w:t>
      </w:r>
      <w:r w:rsidRPr="00BE4191">
        <w:rPr>
          <w:rFonts w:ascii="Times New Roman" w:eastAsia="宋体" w:hAnsi="宋体"/>
          <w:sz w:val="24"/>
        </w:rPr>
        <w:t>W</w:t>
      </w:r>
      <w:r w:rsidRPr="00BE4191">
        <w:rPr>
          <w:rFonts w:ascii="Times New Roman" w:eastAsia="楷体" w:hAnsi="楷体"/>
          <w:sz w:val="24"/>
        </w:rPr>
        <w:t>元素的简单阴离子分别为</w:t>
      </w:r>
      <w:r w:rsidRPr="00BE4191">
        <w:rPr>
          <w:rFonts w:ascii="Times New Roman" w:eastAsia="宋体" w:hAnsi="宋体"/>
          <w:sz w:val="24"/>
        </w:rPr>
        <w:t>O</w:t>
      </w:r>
      <w:r w:rsidRPr="00BE4191">
        <w:rPr>
          <w:rFonts w:ascii="Times New Roman" w:eastAsia="宋体" w:hAnsi="宋体"/>
          <w:sz w:val="24"/>
          <w:vertAlign w:val="superscript"/>
        </w:rPr>
        <w:t>2-</w:t>
      </w:r>
      <w:r w:rsidRPr="00BE4191">
        <w:rPr>
          <w:rFonts w:ascii="Times New Roman" w:eastAsia="楷体" w:hAnsi="楷体"/>
          <w:sz w:val="24"/>
        </w:rPr>
        <w:t>、</w:t>
      </w:r>
      <w:r w:rsidRPr="00BE4191">
        <w:rPr>
          <w:rFonts w:ascii="Times New Roman" w:eastAsia="宋体" w:hAnsi="宋体"/>
          <w:sz w:val="24"/>
        </w:rPr>
        <w:t>F</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核外电子排布相同的离子</w:t>
      </w:r>
      <w:r w:rsidRPr="00BE4191">
        <w:rPr>
          <w:rFonts w:ascii="Times New Roman" w:eastAsia="宋体" w:hAnsi="宋体"/>
          <w:sz w:val="24"/>
        </w:rPr>
        <w:t>,</w:t>
      </w:r>
      <w:r w:rsidRPr="00BE4191">
        <w:rPr>
          <w:rFonts w:ascii="Times New Roman" w:eastAsia="楷体" w:hAnsi="楷体"/>
          <w:sz w:val="24"/>
        </w:rPr>
        <w:t>根据</w:t>
      </w:r>
      <w:r w:rsidRPr="00BE4191">
        <w:rPr>
          <w:rFonts w:ascii="Times New Roman" w:eastAsia="宋体" w:hAnsi="Times New Roman" w:cs="Times New Roman"/>
          <w:sz w:val="24"/>
        </w:rPr>
        <w:t>“</w:t>
      </w:r>
      <w:r w:rsidRPr="00BE4191">
        <w:rPr>
          <w:rFonts w:ascii="Times New Roman" w:eastAsia="楷体" w:hAnsi="楷体"/>
          <w:sz w:val="24"/>
        </w:rPr>
        <w:t>序大径小</w:t>
      </w:r>
      <w:r w:rsidRPr="00BE4191">
        <w:rPr>
          <w:rFonts w:ascii="Times New Roman" w:eastAsia="宋体" w:hAnsi="Times New Roman" w:cs="Times New Roman"/>
          <w:sz w:val="24"/>
        </w:rPr>
        <w:t>”</w:t>
      </w:r>
      <w:r w:rsidRPr="00BE4191">
        <w:rPr>
          <w:rFonts w:ascii="Times New Roman" w:eastAsia="楷体" w:hAnsi="楷体"/>
          <w:sz w:val="24"/>
        </w:rPr>
        <w:t>规律</w:t>
      </w:r>
      <w:r w:rsidRPr="00BE4191">
        <w:rPr>
          <w:rFonts w:ascii="Times New Roman" w:eastAsia="宋体" w:hAnsi="宋体"/>
          <w:sz w:val="24"/>
        </w:rPr>
        <w:t>,</w:t>
      </w:r>
      <w:r w:rsidRPr="00BE4191">
        <w:rPr>
          <w:rFonts w:ascii="Times New Roman" w:eastAsia="楷体" w:hAnsi="楷体"/>
          <w:sz w:val="24"/>
        </w:rPr>
        <w:t>简单阴离子的半径大小</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&gt;O</w:t>
      </w:r>
      <w:r w:rsidRPr="00BE4191">
        <w:rPr>
          <w:rFonts w:ascii="Times New Roman" w:eastAsia="宋体" w:hAnsi="宋体"/>
          <w:sz w:val="24"/>
          <w:vertAlign w:val="superscript"/>
        </w:rPr>
        <w:t>2-</w:t>
      </w:r>
      <w:r w:rsidRPr="00BE4191">
        <w:rPr>
          <w:rFonts w:ascii="Times New Roman" w:eastAsia="宋体" w:hAnsi="宋体"/>
          <w:sz w:val="24"/>
        </w:rPr>
        <w:t>&gt;F</w:t>
      </w:r>
      <w:r w:rsidRPr="00BE4191">
        <w:rPr>
          <w:rFonts w:ascii="Times New Roman" w:eastAsia="宋体" w:hAnsi="宋体"/>
          <w:sz w:val="24"/>
          <w:vertAlign w:val="superscript"/>
        </w:rPr>
        <w:t>-</w:t>
      </w:r>
      <w:r w:rsidRPr="00BE4191">
        <w:rPr>
          <w:rFonts w:ascii="Times New Roman" w:eastAsia="宋体" w:hAnsi="宋体"/>
          <w:sz w:val="24"/>
        </w:rPr>
        <w:t>,D</w:t>
      </w:r>
      <w:r w:rsidRPr="00BE4191">
        <w:rPr>
          <w:rFonts w:ascii="Times New Roman" w:eastAsia="楷体" w:hAnsi="楷体"/>
          <w:sz w:val="24"/>
        </w:rPr>
        <w:t>项错误。</w:t>
      </w:r>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7</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Y</w:t>
      </w:r>
      <w:r w:rsidRPr="00BE4191">
        <w:rPr>
          <w:rFonts w:ascii="Times New Roman" w:eastAsia="楷体" w:hAnsi="楷体"/>
          <w:sz w:val="24"/>
        </w:rPr>
        <w:t>的最外层电子数是</w:t>
      </w:r>
      <w:r w:rsidRPr="00BE4191">
        <w:rPr>
          <w:rFonts w:ascii="Times New Roman" w:eastAsia="宋体" w:hAnsi="宋体"/>
          <w:sz w:val="24"/>
        </w:rPr>
        <w:t>X</w:t>
      </w:r>
      <w:r w:rsidRPr="00BE4191">
        <w:rPr>
          <w:rFonts w:ascii="Times New Roman" w:eastAsia="楷体" w:hAnsi="楷体"/>
          <w:sz w:val="24"/>
        </w:rPr>
        <w:t>次外层电子数的</w:t>
      </w:r>
      <w:r w:rsidRPr="00BE4191">
        <w:rPr>
          <w:rFonts w:ascii="Times New Roman" w:eastAsia="宋体" w:hAnsi="宋体"/>
          <w:sz w:val="24"/>
        </w:rPr>
        <w:t>3</w:t>
      </w:r>
      <w:r w:rsidRPr="00BE4191">
        <w:rPr>
          <w:rFonts w:ascii="Times New Roman" w:eastAsia="楷体" w:hAnsi="楷体"/>
          <w:sz w:val="24"/>
        </w:rPr>
        <w:t>倍</w:t>
      </w:r>
      <w:r w:rsidRPr="00BE4191">
        <w:rPr>
          <w:rFonts w:ascii="Times New Roman" w:eastAsia="宋体" w:hAnsi="宋体"/>
          <w:sz w:val="24"/>
        </w:rPr>
        <w:t>,Y</w:t>
      </w:r>
      <w:r w:rsidRPr="00BE4191">
        <w:rPr>
          <w:rFonts w:ascii="Times New Roman" w:eastAsia="楷体" w:hAnsi="楷体"/>
          <w:sz w:val="24"/>
        </w:rPr>
        <w:t>是</w:t>
      </w:r>
      <w:r w:rsidRPr="00BE4191">
        <w:rPr>
          <w:rFonts w:ascii="Times New Roman" w:eastAsia="宋体" w:hAnsi="宋体"/>
          <w:sz w:val="24"/>
        </w:rPr>
        <w:t>O</w:t>
      </w:r>
      <w:r w:rsidRPr="00BE4191">
        <w:rPr>
          <w:rFonts w:ascii="Times New Roman" w:eastAsia="楷体" w:hAnsi="楷体"/>
          <w:sz w:val="24"/>
        </w:rPr>
        <w:t>元素</w:t>
      </w:r>
      <w:r w:rsidRPr="00BE4191">
        <w:rPr>
          <w:rFonts w:ascii="Times New Roman" w:eastAsia="宋体" w:hAnsi="宋体"/>
          <w:sz w:val="24"/>
        </w:rPr>
        <w:t>;W</w:t>
      </w:r>
      <w:r w:rsidRPr="00BE4191">
        <w:rPr>
          <w:rFonts w:ascii="Times New Roman" w:eastAsia="楷体" w:hAnsi="楷体"/>
          <w:sz w:val="24"/>
        </w:rPr>
        <w:t>、</w:t>
      </w:r>
      <w:r w:rsidRPr="00BE4191">
        <w:rPr>
          <w:rFonts w:ascii="Times New Roman" w:eastAsia="宋体" w:hAnsi="宋体"/>
          <w:sz w:val="24"/>
        </w:rPr>
        <w:t>X</w:t>
      </w:r>
      <w:r w:rsidRPr="00BE4191">
        <w:rPr>
          <w:rFonts w:ascii="Times New Roman" w:eastAsia="楷体" w:hAnsi="楷体"/>
          <w:sz w:val="24"/>
        </w:rPr>
        <w:t>、</w:t>
      </w:r>
      <w:r w:rsidRPr="00BE4191">
        <w:rPr>
          <w:rFonts w:ascii="Times New Roman" w:eastAsia="宋体" w:hAnsi="宋体"/>
          <w:sz w:val="24"/>
        </w:rPr>
        <w:t>Y</w:t>
      </w:r>
      <w:r w:rsidRPr="00BE4191">
        <w:rPr>
          <w:rFonts w:ascii="Times New Roman" w:eastAsia="楷体" w:hAnsi="楷体"/>
          <w:sz w:val="24"/>
        </w:rPr>
        <w:t>、</w:t>
      </w:r>
      <w:r w:rsidRPr="00BE4191">
        <w:rPr>
          <w:rFonts w:ascii="Times New Roman" w:eastAsia="宋体" w:hAnsi="宋体"/>
          <w:sz w:val="24"/>
        </w:rPr>
        <w:t>Z</w:t>
      </w:r>
      <w:r w:rsidRPr="00BE4191">
        <w:rPr>
          <w:rFonts w:ascii="Times New Roman" w:eastAsia="楷体" w:hAnsi="楷体"/>
          <w:sz w:val="24"/>
        </w:rPr>
        <w:t>位于元素周期表的同一周期</w:t>
      </w:r>
      <w:r w:rsidRPr="00BE4191">
        <w:rPr>
          <w:rFonts w:ascii="Times New Roman" w:eastAsia="宋体" w:hAnsi="宋体"/>
          <w:sz w:val="24"/>
        </w:rPr>
        <w:t>,</w:t>
      </w:r>
      <w:r w:rsidRPr="00BE4191">
        <w:rPr>
          <w:rFonts w:ascii="Times New Roman" w:eastAsia="楷体" w:hAnsi="楷体"/>
          <w:sz w:val="24"/>
        </w:rPr>
        <w:t>根据</w:t>
      </w:r>
      <w:r w:rsidRPr="00BE4191">
        <w:rPr>
          <w:rFonts w:ascii="Times New Roman" w:eastAsia="宋体" w:hAnsi="宋体"/>
          <w:noProof/>
          <w:sz w:val="24"/>
        </w:rPr>
        <w:drawing>
          <wp:inline distT="0" distB="0" distL="0" distR="0">
            <wp:extent cx="1002960" cy="634680"/>
            <wp:effectExtent l="0" t="0" r="0" b="0"/>
            <wp:docPr id="852" name="EHZRX162.eps" descr="id:2147491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6.jpeg"/>
                    <pic:cNvPicPr/>
                  </pic:nvPicPr>
                  <pic:blipFill>
                    <a:blip r:embed="rId23"/>
                    <a:stretch>
                      <a:fillRect/>
                    </a:stretch>
                  </pic:blipFill>
                  <pic:spPr>
                    <a:xfrm>
                      <a:off x="0" y="0"/>
                      <a:ext cx="1002960" cy="634680"/>
                    </a:xfrm>
                    <a:prstGeom prst="rect">
                      <a:avLst/>
                    </a:prstGeom>
                  </pic:spPr>
                </pic:pic>
              </a:graphicData>
            </a:graphic>
          </wp:inline>
        </w:drawing>
      </w:r>
      <w:r w:rsidRPr="00BE4191">
        <w:rPr>
          <w:rFonts w:ascii="Times New Roman" w:eastAsia="楷体" w:hAnsi="楷体"/>
          <w:sz w:val="24"/>
        </w:rPr>
        <w:t>可知</w:t>
      </w:r>
      <w:r w:rsidRPr="00BE4191">
        <w:rPr>
          <w:rFonts w:ascii="Times New Roman" w:eastAsia="宋体" w:hAnsi="宋体"/>
          <w:sz w:val="24"/>
        </w:rPr>
        <w:t>,Z</w:t>
      </w:r>
      <w:r w:rsidRPr="00BE4191">
        <w:rPr>
          <w:rFonts w:ascii="Times New Roman" w:eastAsia="楷体" w:hAnsi="楷体"/>
          <w:sz w:val="24"/>
        </w:rPr>
        <w:t>能形成</w:t>
      </w:r>
      <w:r w:rsidRPr="00BE4191">
        <w:rPr>
          <w:rFonts w:ascii="Times New Roman" w:eastAsia="宋体" w:hAnsi="宋体"/>
          <w:sz w:val="24"/>
        </w:rPr>
        <w:t>4</w:t>
      </w:r>
      <w:r w:rsidRPr="00BE4191">
        <w:rPr>
          <w:rFonts w:ascii="Times New Roman" w:eastAsia="楷体" w:hAnsi="楷体"/>
          <w:sz w:val="24"/>
        </w:rPr>
        <w:t>个共价键</w:t>
      </w:r>
      <w:r w:rsidRPr="00BE4191">
        <w:rPr>
          <w:rFonts w:ascii="Times New Roman" w:eastAsia="宋体" w:hAnsi="宋体"/>
          <w:sz w:val="24"/>
        </w:rPr>
        <w:t>,Z</w:t>
      </w:r>
      <w:r w:rsidRPr="00BE4191">
        <w:rPr>
          <w:rFonts w:ascii="Times New Roman" w:eastAsia="楷体" w:hAnsi="楷体"/>
          <w:sz w:val="24"/>
        </w:rPr>
        <w:t>是</w:t>
      </w:r>
      <w:r w:rsidRPr="00BE4191">
        <w:rPr>
          <w:rFonts w:ascii="Times New Roman" w:eastAsia="宋体" w:hAnsi="宋体"/>
          <w:sz w:val="24"/>
        </w:rPr>
        <w:t>C</w:t>
      </w:r>
      <w:r w:rsidRPr="00BE4191">
        <w:rPr>
          <w:rFonts w:ascii="Times New Roman" w:eastAsia="楷体" w:hAnsi="楷体"/>
          <w:sz w:val="24"/>
        </w:rPr>
        <w:t>元素</w:t>
      </w:r>
      <w:r w:rsidRPr="00BE4191">
        <w:rPr>
          <w:rFonts w:ascii="Times New Roman" w:eastAsia="宋体" w:hAnsi="宋体"/>
          <w:sz w:val="24"/>
        </w:rPr>
        <w:t>;W</w:t>
      </w:r>
      <w:r w:rsidRPr="00BE4191">
        <w:rPr>
          <w:rFonts w:ascii="Times New Roman" w:eastAsia="楷体" w:hAnsi="楷体"/>
          <w:sz w:val="24"/>
        </w:rPr>
        <w:t>能形成</w:t>
      </w:r>
      <w:r w:rsidRPr="00BE4191">
        <w:rPr>
          <w:rFonts w:ascii="Times New Roman" w:eastAsia="宋体" w:hAnsi="宋体"/>
          <w:sz w:val="24"/>
        </w:rPr>
        <w:t>1</w:t>
      </w:r>
      <w:r w:rsidRPr="00BE4191">
        <w:rPr>
          <w:rFonts w:ascii="Times New Roman" w:eastAsia="楷体" w:hAnsi="楷体"/>
          <w:sz w:val="24"/>
        </w:rPr>
        <w:t>个共价键</w:t>
      </w:r>
      <w:r w:rsidRPr="00BE4191">
        <w:rPr>
          <w:rFonts w:ascii="Times New Roman" w:eastAsia="宋体" w:hAnsi="宋体"/>
          <w:sz w:val="24"/>
        </w:rPr>
        <w:t>,W</w:t>
      </w:r>
      <w:r w:rsidRPr="00BE4191">
        <w:rPr>
          <w:rFonts w:ascii="Times New Roman" w:eastAsia="楷体" w:hAnsi="楷体"/>
          <w:sz w:val="24"/>
        </w:rPr>
        <w:t>是</w:t>
      </w:r>
      <w:r w:rsidRPr="00BE4191">
        <w:rPr>
          <w:rFonts w:ascii="Times New Roman" w:eastAsia="宋体" w:hAnsi="宋体"/>
          <w:sz w:val="24"/>
        </w:rPr>
        <w:t>F</w:t>
      </w:r>
      <w:r w:rsidRPr="00BE4191">
        <w:rPr>
          <w:rFonts w:ascii="Times New Roman" w:eastAsia="楷体" w:hAnsi="楷体"/>
          <w:sz w:val="24"/>
        </w:rPr>
        <w:t>元素</w:t>
      </w:r>
      <w:r w:rsidRPr="00BE4191">
        <w:rPr>
          <w:rFonts w:ascii="Times New Roman" w:eastAsia="宋体" w:hAnsi="宋体"/>
          <w:sz w:val="24"/>
        </w:rPr>
        <w:t>;X</w:t>
      </w:r>
      <w:r w:rsidRPr="00BE4191">
        <w:rPr>
          <w:rFonts w:ascii="Times New Roman" w:eastAsia="楷体" w:hAnsi="楷体"/>
          <w:sz w:val="24"/>
        </w:rPr>
        <w:t>能形成</w:t>
      </w:r>
      <w:r w:rsidRPr="00BE4191">
        <w:rPr>
          <w:rFonts w:ascii="Times New Roman" w:eastAsia="宋体" w:hAnsi="宋体"/>
          <w:sz w:val="24"/>
        </w:rPr>
        <w:t>4</w:t>
      </w:r>
      <w:r w:rsidRPr="00BE4191">
        <w:rPr>
          <w:rFonts w:ascii="Times New Roman" w:eastAsia="楷体" w:hAnsi="楷体"/>
          <w:sz w:val="24"/>
        </w:rPr>
        <w:t>个共价键</w:t>
      </w:r>
      <w:r w:rsidRPr="00BE4191">
        <w:rPr>
          <w:rFonts w:ascii="Times New Roman" w:eastAsia="宋体" w:hAnsi="宋体"/>
          <w:sz w:val="24"/>
        </w:rPr>
        <w:t>,</w:t>
      </w:r>
      <w:r w:rsidRPr="00BE4191">
        <w:rPr>
          <w:rFonts w:ascii="Times New Roman" w:eastAsia="楷体" w:hAnsi="楷体"/>
          <w:sz w:val="24"/>
        </w:rPr>
        <w:t>其中有</w:t>
      </w:r>
      <w:r w:rsidRPr="00BE4191">
        <w:rPr>
          <w:rFonts w:ascii="Times New Roman" w:eastAsia="宋体" w:hAnsi="宋体"/>
          <w:sz w:val="24"/>
        </w:rPr>
        <w:t>1</w:t>
      </w:r>
      <w:r w:rsidRPr="00BE4191">
        <w:rPr>
          <w:rFonts w:ascii="Times New Roman" w:eastAsia="楷体" w:hAnsi="楷体"/>
          <w:sz w:val="24"/>
        </w:rPr>
        <w:t>个是</w:t>
      </w:r>
      <w:r w:rsidRPr="00BE4191">
        <w:rPr>
          <w:rFonts w:ascii="Times New Roman" w:eastAsia="宋体" w:hAnsi="宋体"/>
          <w:sz w:val="24"/>
        </w:rPr>
        <w:t>X</w:t>
      </w:r>
      <w:r w:rsidRPr="00BE4191">
        <w:rPr>
          <w:rFonts w:ascii="Times New Roman" w:eastAsia="楷体" w:hAnsi="楷体"/>
          <w:sz w:val="24"/>
        </w:rPr>
        <w:t>提供空轨道形成的配位键</w:t>
      </w:r>
      <w:r w:rsidRPr="00BE4191">
        <w:rPr>
          <w:rFonts w:ascii="Times New Roman" w:eastAsia="宋体" w:hAnsi="宋体"/>
          <w:sz w:val="24"/>
        </w:rPr>
        <w:t>,</w:t>
      </w:r>
      <w:r w:rsidRPr="00BE4191">
        <w:rPr>
          <w:rFonts w:ascii="Times New Roman" w:eastAsia="楷体" w:hAnsi="楷体"/>
          <w:sz w:val="24"/>
        </w:rPr>
        <w:t>说明</w:t>
      </w:r>
      <w:r w:rsidRPr="00BE4191">
        <w:rPr>
          <w:rFonts w:ascii="Times New Roman" w:eastAsia="宋体" w:hAnsi="宋体"/>
          <w:sz w:val="24"/>
        </w:rPr>
        <w:t>X</w:t>
      </w:r>
      <w:r w:rsidRPr="00BE4191">
        <w:rPr>
          <w:rFonts w:ascii="Times New Roman" w:eastAsia="楷体" w:hAnsi="楷体"/>
          <w:sz w:val="24"/>
        </w:rPr>
        <w:t>最外层有</w:t>
      </w:r>
      <w:r w:rsidRPr="00BE4191">
        <w:rPr>
          <w:rFonts w:ascii="Times New Roman" w:eastAsia="宋体" w:hAnsi="宋体"/>
          <w:sz w:val="24"/>
        </w:rPr>
        <w:t>3</w:t>
      </w:r>
      <w:r w:rsidRPr="00BE4191">
        <w:rPr>
          <w:rFonts w:ascii="Times New Roman" w:eastAsia="楷体" w:hAnsi="楷体"/>
          <w:sz w:val="24"/>
        </w:rPr>
        <w:t>个电子</w:t>
      </w:r>
      <w:r w:rsidRPr="00BE4191">
        <w:rPr>
          <w:rFonts w:ascii="Times New Roman" w:eastAsia="宋体" w:hAnsi="宋体"/>
          <w:sz w:val="24"/>
        </w:rPr>
        <w:t>,X</w:t>
      </w:r>
      <w:r w:rsidRPr="00BE4191">
        <w:rPr>
          <w:rFonts w:ascii="Times New Roman" w:eastAsia="楷体" w:hAnsi="楷体"/>
          <w:sz w:val="24"/>
        </w:rPr>
        <w:t>是</w:t>
      </w:r>
      <w:r w:rsidRPr="00BE4191">
        <w:rPr>
          <w:rFonts w:ascii="Times New Roman" w:eastAsia="宋体" w:hAnsi="宋体"/>
          <w:sz w:val="24"/>
        </w:rPr>
        <w:t>B</w:t>
      </w:r>
      <w:r w:rsidRPr="00BE4191">
        <w:rPr>
          <w:rFonts w:ascii="Times New Roman" w:eastAsia="楷体" w:hAnsi="楷体"/>
          <w:sz w:val="24"/>
        </w:rPr>
        <w:t>元素。</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楷体" w:hAnsi="楷体"/>
          <w:sz w:val="24"/>
        </w:rPr>
        <w:t>原子半径</w:t>
      </w:r>
      <w:r w:rsidRPr="00BE4191">
        <w:rPr>
          <w:rFonts w:ascii="Times New Roman" w:eastAsia="宋体" w:hAnsi="宋体"/>
          <w:i/>
          <w:sz w:val="24"/>
        </w:rPr>
        <w:t>r</w:t>
      </w:r>
      <w:r w:rsidRPr="00BE4191">
        <w:rPr>
          <w:rFonts w:ascii="Times New Roman" w:eastAsia="宋体" w:hAnsi="宋体"/>
          <w:sz w:val="24"/>
        </w:rPr>
        <w:t>(F)&lt;</w:t>
      </w:r>
      <w:r w:rsidRPr="00BE4191">
        <w:rPr>
          <w:rFonts w:ascii="Times New Roman" w:eastAsia="宋体" w:hAnsi="宋体"/>
          <w:i/>
          <w:sz w:val="24"/>
        </w:rPr>
        <w:t>r</w:t>
      </w:r>
      <w:r w:rsidRPr="00BE4191">
        <w:rPr>
          <w:rFonts w:ascii="Times New Roman" w:eastAsia="宋体" w:hAnsi="宋体"/>
          <w:sz w:val="24"/>
        </w:rPr>
        <w:t>(O)&lt;</w:t>
      </w:r>
      <w:r w:rsidRPr="00BE4191">
        <w:rPr>
          <w:rFonts w:ascii="Times New Roman" w:eastAsia="宋体" w:hAnsi="宋体"/>
          <w:i/>
          <w:sz w:val="24"/>
        </w:rPr>
        <w:t>r</w:t>
      </w:r>
      <w:r w:rsidRPr="00BE4191">
        <w:rPr>
          <w:rFonts w:ascii="Times New Roman" w:eastAsia="宋体" w:hAnsi="宋体"/>
          <w:sz w:val="24"/>
        </w:rPr>
        <w:t>(C)&lt;</w:t>
      </w:r>
      <w:r w:rsidRPr="00BE4191">
        <w:rPr>
          <w:rFonts w:ascii="Times New Roman" w:eastAsia="宋体" w:hAnsi="宋体"/>
          <w:i/>
          <w:sz w:val="24"/>
        </w:rPr>
        <w:t>r</w:t>
      </w:r>
      <w:r w:rsidRPr="00BE4191">
        <w:rPr>
          <w:rFonts w:ascii="Times New Roman" w:eastAsia="宋体" w:hAnsi="宋体"/>
          <w:sz w:val="24"/>
        </w:rPr>
        <w:t>(B),A</w:t>
      </w:r>
      <w:r w:rsidRPr="00BE4191">
        <w:rPr>
          <w:rFonts w:ascii="Times New Roman" w:eastAsia="楷体" w:hAnsi="楷体"/>
          <w:sz w:val="24"/>
        </w:rPr>
        <w:t>项正确。非金属性越强</w:t>
      </w:r>
      <w:r w:rsidRPr="00BE4191">
        <w:rPr>
          <w:rFonts w:ascii="Times New Roman" w:eastAsia="宋体" w:hAnsi="宋体"/>
          <w:sz w:val="24"/>
        </w:rPr>
        <w:t>,</w:t>
      </w:r>
      <w:r w:rsidRPr="00BE4191">
        <w:rPr>
          <w:rFonts w:ascii="Times New Roman" w:eastAsia="楷体" w:hAnsi="楷体"/>
          <w:sz w:val="24"/>
        </w:rPr>
        <w:t>简单气态氢化物越稳定</w:t>
      </w:r>
      <w:r w:rsidRPr="00BE4191">
        <w:rPr>
          <w:rFonts w:ascii="Times New Roman" w:eastAsia="宋体" w:hAnsi="宋体"/>
          <w:sz w:val="24"/>
        </w:rPr>
        <w:t>,</w:t>
      </w:r>
      <w:r w:rsidRPr="00BE4191">
        <w:rPr>
          <w:rFonts w:ascii="Times New Roman" w:eastAsia="楷体" w:hAnsi="楷体"/>
          <w:sz w:val="24"/>
        </w:rPr>
        <w:t>稳定性</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O&lt;HF,B</w:t>
      </w:r>
      <w:r w:rsidRPr="00BE4191">
        <w:rPr>
          <w:rFonts w:ascii="Times New Roman" w:eastAsia="楷体" w:hAnsi="楷体"/>
          <w:sz w:val="24"/>
        </w:rPr>
        <w:t>项错误。</w:t>
      </w:r>
      <w:r w:rsidRPr="00BE4191">
        <w:rPr>
          <w:rFonts w:ascii="Times New Roman" w:eastAsia="宋体" w:hAnsi="宋体"/>
          <w:sz w:val="24"/>
        </w:rPr>
        <w:t>BF</w:t>
      </w:r>
      <w:r w:rsidRPr="00BE4191">
        <w:rPr>
          <w:rFonts w:ascii="Times New Roman" w:eastAsia="宋体" w:hAnsi="宋体"/>
          <w:sz w:val="24"/>
          <w:vertAlign w:val="subscript"/>
        </w:rPr>
        <w:t>3</w:t>
      </w:r>
      <w:r w:rsidRPr="00BE4191">
        <w:rPr>
          <w:rFonts w:ascii="Times New Roman" w:eastAsia="楷体" w:hAnsi="楷体"/>
          <w:sz w:val="24"/>
        </w:rPr>
        <w:t>呈平面三角形</w:t>
      </w:r>
      <w:r w:rsidRPr="00BE4191">
        <w:rPr>
          <w:rFonts w:ascii="Times New Roman" w:eastAsia="宋体" w:hAnsi="宋体"/>
          <w:sz w:val="24"/>
        </w:rPr>
        <w:t>,</w:t>
      </w:r>
      <w:r w:rsidRPr="00BE4191">
        <w:rPr>
          <w:rFonts w:ascii="Times New Roman" w:eastAsia="楷体" w:hAnsi="楷体"/>
          <w:sz w:val="24"/>
        </w:rPr>
        <w:t>结构对称</w:t>
      </w:r>
      <w:r w:rsidRPr="00BE4191">
        <w:rPr>
          <w:rFonts w:ascii="Times New Roman" w:eastAsia="宋体" w:hAnsi="宋体"/>
          <w:sz w:val="24"/>
        </w:rPr>
        <w:t>,</w:t>
      </w:r>
      <w:r w:rsidRPr="00BE4191">
        <w:rPr>
          <w:rFonts w:ascii="Times New Roman" w:eastAsia="楷体" w:hAnsi="楷体"/>
          <w:sz w:val="24"/>
        </w:rPr>
        <w:t>分子为含极性键的非极性分子</w:t>
      </w:r>
      <w:r w:rsidRPr="00BE4191">
        <w:rPr>
          <w:rFonts w:ascii="Times New Roman" w:eastAsia="宋体" w:hAnsi="宋体"/>
          <w:sz w:val="24"/>
        </w:rPr>
        <w:t>,C</w:t>
      </w:r>
      <w:r w:rsidRPr="00BE4191">
        <w:rPr>
          <w:rFonts w:ascii="Times New Roman" w:eastAsia="楷体" w:hAnsi="楷体"/>
          <w:sz w:val="24"/>
        </w:rPr>
        <w:t>项正确。</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分子的结构式是</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12680" cy="112680"/>
            <wp:effectExtent l="0" t="0" r="0" b="0"/>
            <wp:docPr id="853" name="图片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9.jpeg"/>
                    <pic:cNvPicPr/>
                  </pic:nvPicPr>
                  <pic:blipFill>
                    <a:blip r:embed="rId19"/>
                    <a:stretch>
                      <a:fillRect/>
                    </a:stretch>
                  </pic:blipFill>
                  <pic:spPr>
                    <a:xfrm>
                      <a:off x="0" y="0"/>
                      <a:ext cx="112680" cy="112680"/>
                    </a:xfrm>
                    <a:prstGeom prst="rect">
                      <a:avLst/>
                    </a:prstGeom>
                  </pic:spPr>
                </pic:pic>
              </a:graphicData>
            </a:graphic>
          </wp:inline>
        </w:drawing>
      </w:r>
      <w:r w:rsidRPr="00BE4191">
        <w:rPr>
          <w:rFonts w:ascii="Times New Roman" w:eastAsia="宋体" w:hAnsi="宋体"/>
          <w:sz w:val="24"/>
        </w:rPr>
        <w:t>C</w:t>
      </w:r>
      <w:r w:rsidRPr="00BE4191">
        <w:rPr>
          <w:rFonts w:ascii="Times New Roman" w:eastAsia="宋体" w:hAnsi="宋体"/>
          <w:noProof/>
          <w:sz w:val="24"/>
        </w:rPr>
        <w:drawing>
          <wp:inline distT="0" distB="0" distL="0" distR="0">
            <wp:extent cx="112680" cy="112680"/>
            <wp:effectExtent l="0" t="0" r="0" b="0"/>
            <wp:docPr id="854" name="图片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9.jpeg"/>
                    <pic:cNvPicPr/>
                  </pic:nvPicPr>
                  <pic:blipFill>
                    <a:blip r:embed="rId19"/>
                    <a:stretch>
                      <a:fillRect/>
                    </a:stretch>
                  </pic:blipFill>
                  <pic:spPr>
                    <a:xfrm>
                      <a:off x="0" y="0"/>
                      <a:ext cx="112680" cy="112680"/>
                    </a:xfrm>
                    <a:prstGeom prst="rect">
                      <a:avLst/>
                    </a:prstGeom>
                  </pic:spPr>
                </pic:pic>
              </a:graphicData>
            </a:graphic>
          </wp:inline>
        </w:drawing>
      </w:r>
      <w:r w:rsidRPr="00BE4191">
        <w:rPr>
          <w:rFonts w:ascii="Times New Roman" w:eastAsia="宋体" w:hAnsi="宋体"/>
          <w:sz w:val="24"/>
        </w:rPr>
        <w:t>O,</w:t>
      </w:r>
      <w:r w:rsidRPr="00BE4191">
        <w:rPr>
          <w:rFonts w:ascii="Times New Roman" w:eastAsia="Microsoft Yi Baiti" w:hAnsi="Times New Roman" w:cs="Times New Roman"/>
          <w:sz w:val="24"/>
        </w:rPr>
        <w:t>σ</w:t>
      </w:r>
      <w:r w:rsidRPr="00BE4191">
        <w:rPr>
          <w:rFonts w:ascii="Times New Roman" w:eastAsia="楷体" w:hAnsi="楷体"/>
          <w:sz w:val="24"/>
        </w:rPr>
        <w:t>键和</w:t>
      </w:r>
      <w:r w:rsidRPr="00BE4191">
        <w:rPr>
          <w:rFonts w:ascii="Times New Roman" w:eastAsia="Microsoft Yi Baiti" w:hAnsi="Times New Roman" w:cs="Times New Roman"/>
          <w:sz w:val="24"/>
        </w:rPr>
        <w:t>π</w:t>
      </w:r>
      <w:r w:rsidRPr="00BE4191">
        <w:rPr>
          <w:rFonts w:ascii="Times New Roman" w:eastAsia="楷体" w:hAnsi="楷体"/>
          <w:sz w:val="24"/>
        </w:rPr>
        <w:t>键数目之比为</w:t>
      </w:r>
      <w:r w:rsidRPr="00BE4191">
        <w:rPr>
          <w:rFonts w:ascii="Times New Roman" w:eastAsia="宋体" w:hAnsi="宋体"/>
          <w:sz w:val="24"/>
        </w:rPr>
        <w:t>1</w:t>
      </w:r>
      <w:r w:rsidRPr="00BE4191">
        <w:rPr>
          <w:rFonts w:ascii="宋体" w:eastAsia="宋体" w:hAnsi="宋体" w:cs="宋体" w:hint="eastAsia"/>
          <w:sz w:val="24"/>
        </w:rPr>
        <w:t>∶</w:t>
      </w:r>
      <w:r w:rsidRPr="00BE4191">
        <w:rPr>
          <w:rFonts w:ascii="Times New Roman" w:eastAsia="宋体" w:hAnsi="宋体"/>
          <w:sz w:val="24"/>
        </w:rPr>
        <w:t>1,D</w:t>
      </w:r>
      <w:r w:rsidRPr="00BE4191">
        <w:rPr>
          <w:rFonts w:ascii="Times New Roman" w:eastAsia="楷体" w:hAnsi="楷体"/>
          <w:sz w:val="24"/>
        </w:rPr>
        <w:t>项正确。</w:t>
      </w:r>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8</w:t>
      </w:r>
      <w:r w:rsidRPr="00BE4191">
        <w:rPr>
          <w:rFonts w:ascii="Times New Roman" w:eastAsia="宋体" w:hAnsi="Times New Roman" w:cs="Times New Roman"/>
          <w:sz w:val="24"/>
        </w:rPr>
        <w:t>.</w:t>
      </w:r>
      <w:r w:rsidRPr="00BE4191">
        <w:rPr>
          <w:rFonts w:ascii="Times New Roman" w:eastAsia="宋体" w:hAnsi="宋体"/>
          <w:sz w:val="24"/>
        </w:rPr>
        <w:t>BC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反应中</w:t>
      </w:r>
      <w:r w:rsidRPr="00BE4191">
        <w:rPr>
          <w:rFonts w:ascii="Times New Roman" w:eastAsia="宋体" w:hAnsi="宋体"/>
          <w:sz w:val="24"/>
        </w:rPr>
        <w:t>HCHO</w:t>
      </w:r>
      <w:r w:rsidRPr="00BE4191">
        <w:rPr>
          <w:rFonts w:ascii="Times New Roman" w:eastAsia="楷体" w:hAnsi="楷体"/>
          <w:sz w:val="24"/>
        </w:rPr>
        <w:t>反应生成了</w:t>
      </w:r>
      <w:r w:rsidRPr="00BE4191">
        <w:rPr>
          <w:rFonts w:ascii="Times New Roman" w:eastAsia="宋体" w:hAnsi="宋体"/>
          <w:sz w:val="24"/>
        </w:rPr>
        <w:t>HOCH</w:t>
      </w:r>
      <w:r w:rsidRPr="00BE4191">
        <w:rPr>
          <w:rFonts w:ascii="Times New Roman" w:eastAsia="宋体" w:hAnsi="宋体"/>
          <w:sz w:val="24"/>
          <w:vertAlign w:val="subscript"/>
        </w:rPr>
        <w:t>2</w:t>
      </w:r>
      <w:r w:rsidRPr="00BE4191">
        <w:rPr>
          <w:rFonts w:ascii="Times New Roman" w:eastAsia="宋体" w:hAnsi="宋体"/>
          <w:sz w:val="24"/>
        </w:rPr>
        <w:t>CN,</w:t>
      </w:r>
      <w:r w:rsidRPr="00BE4191">
        <w:rPr>
          <w:rFonts w:ascii="Times New Roman" w:eastAsia="楷体" w:hAnsi="楷体"/>
          <w:sz w:val="24"/>
        </w:rPr>
        <w:t>在</w:t>
      </w:r>
      <w:r w:rsidRPr="00BE4191">
        <w:rPr>
          <w:rFonts w:ascii="Times New Roman" w:eastAsia="宋体" w:hAnsi="宋体"/>
          <w:sz w:val="24"/>
        </w:rPr>
        <w:t>C</w:t>
      </w:r>
      <w:r w:rsidRPr="00BE4191">
        <w:rPr>
          <w:rFonts w:ascii="Times New Roman" w:eastAsia="宋体" w:hAnsi="宋体"/>
          <w:noProof/>
          <w:sz w:val="24"/>
        </w:rPr>
        <w:drawing>
          <wp:inline distT="0" distB="0" distL="0" distR="0">
            <wp:extent cx="112680" cy="112680"/>
            <wp:effectExtent l="0" t="0" r="0" b="0"/>
            <wp:docPr id="855" name="图片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9.jpeg"/>
                    <pic:cNvPicPr/>
                  </pic:nvPicPr>
                  <pic:blipFill>
                    <a:blip r:embed="rId19"/>
                    <a:stretch>
                      <a:fillRect/>
                    </a:stretch>
                  </pic:blipFill>
                  <pic:spPr>
                    <a:xfrm>
                      <a:off x="0" y="0"/>
                      <a:ext cx="112680" cy="112680"/>
                    </a:xfrm>
                    <a:prstGeom prst="rect">
                      <a:avLst/>
                    </a:prstGeom>
                  </pic:spPr>
                </pic:pic>
              </a:graphicData>
            </a:graphic>
          </wp:inline>
        </w:drawing>
      </w:r>
      <w:r w:rsidRPr="00BE4191">
        <w:rPr>
          <w:rFonts w:ascii="Times New Roman" w:eastAsia="宋体" w:hAnsi="宋体"/>
          <w:sz w:val="24"/>
        </w:rPr>
        <w:t>O</w:t>
      </w:r>
      <w:r w:rsidRPr="00BE4191">
        <w:rPr>
          <w:rFonts w:ascii="Times New Roman" w:eastAsia="楷体" w:hAnsi="楷体"/>
          <w:sz w:val="24"/>
        </w:rPr>
        <w:t>两端分别连上了</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楷体" w:hAnsi="楷体"/>
          <w:sz w:val="24"/>
        </w:rPr>
        <w:t>和</w:t>
      </w:r>
      <w:r w:rsidRPr="00BE4191">
        <w:rPr>
          <w:rFonts w:ascii="Times New Roman" w:eastAsia="宋体" w:hAnsi="Times New Roman" w:cs="Times New Roman"/>
          <w:sz w:val="24"/>
        </w:rPr>
        <w:t>—</w:t>
      </w:r>
      <w:r w:rsidRPr="00BE4191">
        <w:rPr>
          <w:rFonts w:ascii="Times New Roman" w:eastAsia="宋体" w:hAnsi="宋体"/>
          <w:sz w:val="24"/>
        </w:rPr>
        <w:t>CN,</w:t>
      </w:r>
      <w:r w:rsidRPr="00BE4191">
        <w:rPr>
          <w:rFonts w:ascii="Times New Roman" w:eastAsia="楷体" w:hAnsi="楷体"/>
          <w:sz w:val="24"/>
        </w:rPr>
        <w:t>发生了加成反应</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sz w:val="24"/>
        </w:rPr>
        <w:t>HCHO</w:t>
      </w:r>
      <w:r w:rsidRPr="00BE4191">
        <w:rPr>
          <w:rFonts w:ascii="Times New Roman" w:eastAsia="楷体" w:hAnsi="楷体"/>
          <w:sz w:val="24"/>
        </w:rPr>
        <w:t>中心原子</w:t>
      </w:r>
      <w:r w:rsidRPr="00BE4191">
        <w:rPr>
          <w:rFonts w:ascii="Times New Roman" w:eastAsia="宋体" w:hAnsi="宋体"/>
          <w:sz w:val="24"/>
        </w:rPr>
        <w:t>C</w:t>
      </w:r>
      <w:r w:rsidRPr="00BE4191">
        <w:rPr>
          <w:rFonts w:ascii="Times New Roman" w:eastAsia="楷体" w:hAnsi="楷体"/>
          <w:sz w:val="24"/>
        </w:rPr>
        <w:t>的价层电子对数</w:t>
      </w:r>
      <w:r w:rsidRPr="00BE4191">
        <w:rPr>
          <w:rFonts w:ascii="Times New Roman" w:eastAsia="宋体" w:hAnsi="宋体"/>
          <w:sz w:val="24"/>
        </w:rPr>
        <w:t>=3+</w:t>
      </w:r>
      <m:oMath>
        <m:f>
          <m:fPr>
            <m:ctrlPr>
              <w:rPr>
                <w:rFonts w:ascii="Cambria Math" w:eastAsia="宋体" w:hAnsi="Cambria Math"/>
                <w:sz w:val="24"/>
              </w:rPr>
            </m:ctrlPr>
          </m:fPr>
          <m:num>
            <m:r>
              <m:rPr>
                <m:sty m:val="p"/>
              </m:rPr>
              <w:rPr>
                <w:rFonts w:ascii="Cambria Math" w:eastAsia="宋体" w:hAnsi="Cambria Math"/>
                <w:sz w:val="28"/>
                <w:szCs w:val="18"/>
              </w:rPr>
              <m:t>4</m:t>
            </m:r>
            <m:r>
              <m:rPr>
                <m:nor/>
              </m:rPr>
              <w:rPr>
                <w:rFonts w:ascii="Times New Roman" w:eastAsia="宋体" w:hAnsi="宋体"/>
                <w:sz w:val="28"/>
                <w:szCs w:val="18"/>
              </w:rPr>
              <m:t>-</m:t>
            </m:r>
            <m:r>
              <m:rPr>
                <m:sty m:val="p"/>
              </m:rPr>
              <w:rPr>
                <w:rFonts w:ascii="Cambria Math" w:eastAsia="宋体" w:hAnsi="Cambria Math"/>
                <w:sz w:val="28"/>
                <w:szCs w:val="18"/>
              </w:rPr>
              <m:t>2</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2</m:t>
            </m:r>
          </m:num>
          <m:den>
            <m:r>
              <m:rPr>
                <m:sty m:val="p"/>
              </m:rPr>
              <w:rPr>
                <w:rFonts w:ascii="Cambria Math" w:eastAsia="宋体" w:hAnsi="Cambria Math"/>
                <w:sz w:val="28"/>
                <w:szCs w:val="18"/>
              </w:rPr>
              <m:t>2</m:t>
            </m:r>
          </m:den>
        </m:f>
      </m:oMath>
      <w:r w:rsidRPr="00BE4191">
        <w:rPr>
          <w:rFonts w:ascii="Times New Roman" w:eastAsia="宋体" w:hAnsi="宋体"/>
          <w:sz w:val="24"/>
        </w:rPr>
        <w:t>=3,H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中心原子</w:t>
      </w:r>
      <w:r w:rsidRPr="00BE4191">
        <w:rPr>
          <w:rFonts w:ascii="Times New Roman" w:eastAsia="宋体" w:hAnsi="宋体"/>
          <w:sz w:val="24"/>
        </w:rPr>
        <w:t>O</w:t>
      </w:r>
      <w:r w:rsidRPr="00BE4191">
        <w:rPr>
          <w:rFonts w:ascii="Times New Roman" w:eastAsia="楷体" w:hAnsi="楷体"/>
          <w:sz w:val="24"/>
        </w:rPr>
        <w:t>的价层电子对数</w:t>
      </w:r>
      <w:r w:rsidRPr="00BE4191">
        <w:rPr>
          <w:rFonts w:ascii="Times New Roman" w:eastAsia="宋体" w:hAnsi="宋体"/>
          <w:sz w:val="24"/>
        </w:rPr>
        <w:t>=2+</w:t>
      </w:r>
      <m:oMath>
        <m:f>
          <m:fPr>
            <m:ctrlPr>
              <w:rPr>
                <w:rFonts w:ascii="Cambria Math" w:eastAsia="宋体" w:hAnsi="Cambria Math"/>
                <w:sz w:val="24"/>
              </w:rPr>
            </m:ctrlPr>
          </m:fPr>
          <m:num>
            <m:r>
              <m:rPr>
                <m:sty m:val="p"/>
              </m:rPr>
              <w:rPr>
                <w:rFonts w:ascii="Cambria Math" w:eastAsia="宋体" w:hAnsi="Cambria Math"/>
                <w:sz w:val="28"/>
                <w:szCs w:val="18"/>
              </w:rPr>
              <m:t>6</m:t>
            </m:r>
            <m:r>
              <m:rPr>
                <m:nor/>
              </m:rPr>
              <w:rPr>
                <w:rFonts w:ascii="Times New Roman" w:eastAsia="宋体" w:hAnsi="宋体"/>
                <w:sz w:val="28"/>
                <w:szCs w:val="18"/>
              </w:rPr>
              <m:t>-</m:t>
            </m:r>
            <m:r>
              <m:rPr>
                <m:sty m:val="p"/>
              </m:rPr>
              <w:rPr>
                <w:rFonts w:ascii="Cambria Math" w:eastAsia="宋体" w:hAnsi="Cambria Math"/>
                <w:sz w:val="28"/>
                <w:szCs w:val="18"/>
              </w:rPr>
              <m:t>2</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宋体"/>
          <w:sz w:val="24"/>
        </w:rPr>
        <w:t>=4,</w:t>
      </w:r>
      <w:r w:rsidRPr="00BE4191">
        <w:rPr>
          <w:rFonts w:ascii="Times New Roman" w:eastAsia="楷体" w:hAnsi="楷体"/>
          <w:sz w:val="24"/>
        </w:rPr>
        <w:t>不相同</w:t>
      </w:r>
      <w:r w:rsidRPr="00BE4191">
        <w:rPr>
          <w:rFonts w:ascii="Times New Roman" w:eastAsia="宋体" w:hAnsi="宋体"/>
          <w:sz w:val="24"/>
        </w:rPr>
        <w:t>,B</w:t>
      </w:r>
      <w:r w:rsidRPr="00BE4191">
        <w:rPr>
          <w:rFonts w:ascii="Times New Roman" w:eastAsia="楷体" w:hAnsi="楷体"/>
          <w:sz w:val="24"/>
        </w:rPr>
        <w:t>项错误。题述反应中配合物向生成更稳定的配合物转化</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宋体"/>
          <w:sz w:val="24"/>
        </w:rPr>
        <w:t>CN</w:t>
      </w:r>
      <w:r w:rsidRPr="00BE4191">
        <w:rPr>
          <w:rFonts w:ascii="Times New Roman" w:eastAsia="宋体" w:hAnsi="宋体"/>
          <w:sz w:val="24"/>
          <w:vertAlign w:val="superscript"/>
        </w:rPr>
        <w:t>-</w:t>
      </w:r>
      <w:r w:rsidRPr="00BE4191">
        <w:rPr>
          <w:rFonts w:ascii="Times New Roman" w:eastAsia="楷体" w:hAnsi="楷体"/>
          <w:sz w:val="24"/>
        </w:rPr>
        <w:t>和</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与</w:t>
      </w:r>
      <w:r w:rsidRPr="00BE4191">
        <w:rPr>
          <w:rFonts w:ascii="Times New Roman" w:eastAsia="宋体" w:hAnsi="宋体"/>
          <w:sz w:val="24"/>
        </w:rPr>
        <w:t>Zn</w:t>
      </w:r>
      <w:r w:rsidRPr="00BE4191">
        <w:rPr>
          <w:rFonts w:ascii="Times New Roman" w:eastAsia="宋体" w:hAnsi="宋体"/>
          <w:sz w:val="24"/>
          <w:vertAlign w:val="superscript"/>
        </w:rPr>
        <w:t>2+</w:t>
      </w:r>
      <w:r w:rsidRPr="00BE4191">
        <w:rPr>
          <w:rFonts w:ascii="Times New Roman" w:eastAsia="楷体" w:hAnsi="楷体"/>
          <w:sz w:val="24"/>
        </w:rPr>
        <w:t>的配位能力</w:t>
      </w:r>
      <w:r w:rsidRPr="00BE4191">
        <w:rPr>
          <w:rFonts w:ascii="Times New Roman" w:eastAsia="宋体" w:hAnsi="宋体"/>
          <w:sz w:val="24"/>
        </w:rPr>
        <w:t>:CN</w:t>
      </w:r>
      <w:r w:rsidRPr="00BE4191">
        <w:rPr>
          <w:rFonts w:ascii="Times New Roman" w:eastAsia="宋体" w:hAnsi="宋体"/>
          <w:sz w:val="24"/>
          <w:vertAlign w:val="superscript"/>
        </w:rPr>
        <w:t>-</w:t>
      </w:r>
      <w:r w:rsidRPr="00BE4191">
        <w:rPr>
          <w:rFonts w:ascii="Times New Roman" w:eastAsia="宋体" w:hAnsi="宋体"/>
          <w:sz w:val="24"/>
        </w:rPr>
        <w:t>&lt;H</w:t>
      </w:r>
      <w:r w:rsidRPr="00BE4191">
        <w:rPr>
          <w:rFonts w:ascii="Times New Roman" w:eastAsia="宋体" w:hAnsi="宋体"/>
          <w:sz w:val="24"/>
          <w:vertAlign w:val="subscript"/>
        </w:rPr>
        <w:t>2</w:t>
      </w:r>
      <w:r w:rsidRPr="00BE4191">
        <w:rPr>
          <w:rFonts w:ascii="Times New Roman" w:eastAsia="宋体" w:hAnsi="宋体"/>
          <w:sz w:val="24"/>
        </w:rPr>
        <w:t>O,C</w:t>
      </w:r>
      <w:r w:rsidRPr="00BE4191">
        <w:rPr>
          <w:rFonts w:ascii="Times New Roman" w:eastAsia="楷体" w:hAnsi="楷体"/>
          <w:sz w:val="24"/>
        </w:rPr>
        <w:t>项错误。配位键属于</w:t>
      </w:r>
      <w:r w:rsidRPr="00BE4191">
        <w:rPr>
          <w:rFonts w:ascii="Times New Roman" w:eastAsia="Microsoft Yi Baiti" w:hAnsi="Times New Roman" w:cs="Times New Roman"/>
          <w:sz w:val="24"/>
        </w:rPr>
        <w:t>σ</w:t>
      </w:r>
      <w:r w:rsidRPr="00BE4191">
        <w:rPr>
          <w:rFonts w:ascii="Times New Roman" w:eastAsia="楷体" w:hAnsi="楷体"/>
          <w:sz w:val="24"/>
        </w:rPr>
        <w:t>键</w:t>
      </w:r>
      <w:r w:rsidRPr="00BE4191">
        <w:rPr>
          <w:rFonts w:ascii="Times New Roman" w:eastAsia="宋体" w:hAnsi="宋体"/>
          <w:sz w:val="24"/>
        </w:rPr>
        <w:t>,</w:t>
      </w:r>
      <w:r w:rsidRPr="00BE4191">
        <w:rPr>
          <w:rFonts w:ascii="Times New Roman" w:eastAsia="楷体" w:hAnsi="楷体"/>
          <w:sz w:val="24"/>
        </w:rPr>
        <w:t>三键中含有</w:t>
      </w:r>
      <w:r w:rsidRPr="00BE4191">
        <w:rPr>
          <w:rFonts w:ascii="Times New Roman" w:eastAsia="宋体" w:hAnsi="宋体"/>
          <w:sz w:val="24"/>
        </w:rPr>
        <w:t>1</w:t>
      </w:r>
      <w:r w:rsidRPr="00BE4191">
        <w:rPr>
          <w:rFonts w:ascii="Times New Roman" w:eastAsia="楷体" w:hAnsi="楷体"/>
          <w:sz w:val="24"/>
        </w:rPr>
        <w:t>个</w:t>
      </w:r>
      <w:r w:rsidRPr="00BE4191">
        <w:rPr>
          <w:rFonts w:ascii="Times New Roman" w:eastAsia="Microsoft Yi Baiti" w:hAnsi="Times New Roman" w:cs="Times New Roman"/>
          <w:sz w:val="24"/>
        </w:rPr>
        <w:t>σ</w:t>
      </w:r>
      <w:r w:rsidRPr="00BE4191">
        <w:rPr>
          <w:rFonts w:ascii="Times New Roman" w:eastAsia="楷体" w:hAnsi="楷体"/>
          <w:sz w:val="24"/>
        </w:rPr>
        <w:t>键和</w:t>
      </w:r>
      <w:r w:rsidRPr="00BE4191">
        <w:rPr>
          <w:rFonts w:ascii="Times New Roman" w:eastAsia="宋体" w:hAnsi="宋体"/>
          <w:sz w:val="24"/>
        </w:rPr>
        <w:t>2</w:t>
      </w:r>
      <w:r w:rsidRPr="00BE4191">
        <w:rPr>
          <w:rFonts w:ascii="Times New Roman" w:eastAsia="楷体" w:hAnsi="楷体"/>
          <w:sz w:val="24"/>
        </w:rPr>
        <w:t>个</w:t>
      </w:r>
      <w:r w:rsidRPr="00BE4191">
        <w:rPr>
          <w:rFonts w:ascii="Times New Roman" w:eastAsia="Microsoft Yi Baiti" w:hAnsi="Times New Roman" w:cs="Times New Roman"/>
          <w:sz w:val="24"/>
        </w:rPr>
        <w:t>π</w:t>
      </w:r>
      <w:r w:rsidRPr="00BE4191">
        <w:rPr>
          <w:rFonts w:ascii="Times New Roman" w:eastAsia="楷体" w:hAnsi="楷体"/>
          <w:sz w:val="24"/>
        </w:rPr>
        <w:t>键</w:t>
      </w:r>
      <w:r w:rsidRPr="00BE4191">
        <w:rPr>
          <w:rFonts w:ascii="Times New Roman" w:eastAsia="宋体" w:hAnsi="宋体"/>
          <w:sz w:val="24"/>
        </w:rPr>
        <w:t>,Zn</w:t>
      </w:r>
      <w:r w:rsidRPr="00BE4191">
        <w:rPr>
          <w:rFonts w:ascii="Times New Roman" w:eastAsia="宋体" w:hAnsi="宋体"/>
          <w:sz w:val="24"/>
          <w:vertAlign w:val="superscript"/>
        </w:rPr>
        <w:t>2+</w:t>
      </w:r>
      <w:r w:rsidRPr="00BE4191">
        <w:rPr>
          <w:rFonts w:ascii="Times New Roman" w:eastAsia="楷体" w:hAnsi="楷体"/>
          <w:sz w:val="24"/>
        </w:rPr>
        <w:t>与</w:t>
      </w:r>
      <w:r w:rsidRPr="00BE4191">
        <w:rPr>
          <w:rFonts w:ascii="Times New Roman" w:eastAsia="宋体" w:hAnsi="宋体"/>
          <w:sz w:val="24"/>
        </w:rPr>
        <w:t>CN</w:t>
      </w:r>
      <w:r w:rsidRPr="00BE4191">
        <w:rPr>
          <w:rFonts w:ascii="Times New Roman" w:eastAsia="宋体" w:hAnsi="宋体"/>
          <w:sz w:val="24"/>
          <w:vertAlign w:val="superscript"/>
        </w:rPr>
        <w:t>-</w:t>
      </w:r>
      <w:r w:rsidRPr="00BE4191">
        <w:rPr>
          <w:rFonts w:ascii="Times New Roman" w:eastAsia="楷体" w:hAnsi="楷体"/>
          <w:sz w:val="24"/>
        </w:rPr>
        <w:t>生成的配离子</w:t>
      </w:r>
      <w:r w:rsidRPr="00BE4191">
        <w:rPr>
          <w:rFonts w:ascii="Times New Roman" w:eastAsia="宋体" w:hAnsi="宋体"/>
          <w:sz w:val="24"/>
        </w:rPr>
        <w:t>[Zn(CN)</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perscript"/>
        </w:rPr>
        <w:t>2-</w:t>
      </w:r>
      <w:r w:rsidRPr="00BE4191">
        <w:rPr>
          <w:rFonts w:ascii="Times New Roman" w:eastAsia="楷体" w:hAnsi="楷体"/>
          <w:sz w:val="24"/>
        </w:rPr>
        <w:t>中</w:t>
      </w:r>
      <w:r w:rsidRPr="00BE4191">
        <w:rPr>
          <w:rFonts w:ascii="Times New Roman" w:eastAsia="宋体" w:hAnsi="宋体"/>
          <w:sz w:val="24"/>
        </w:rPr>
        <w:t>,</w:t>
      </w:r>
      <w:r w:rsidRPr="00BE4191">
        <w:rPr>
          <w:rFonts w:ascii="Times New Roman" w:eastAsia="Microsoft Yi Baiti" w:hAnsi="Times New Roman" w:cs="Times New Roman"/>
          <w:sz w:val="24"/>
        </w:rPr>
        <w:t>σ</w:t>
      </w:r>
      <w:r w:rsidRPr="00BE4191">
        <w:rPr>
          <w:rFonts w:ascii="Times New Roman" w:eastAsia="楷体" w:hAnsi="楷体"/>
          <w:sz w:val="24"/>
        </w:rPr>
        <w:t>键和</w:t>
      </w:r>
      <w:r w:rsidRPr="00BE4191">
        <w:rPr>
          <w:rFonts w:ascii="Times New Roman" w:eastAsia="Microsoft Yi Baiti" w:hAnsi="Times New Roman" w:cs="Times New Roman"/>
          <w:sz w:val="24"/>
        </w:rPr>
        <w:t>π</w:t>
      </w:r>
      <w:r w:rsidRPr="00BE4191">
        <w:rPr>
          <w:rFonts w:ascii="Times New Roman" w:eastAsia="楷体" w:hAnsi="楷体"/>
          <w:sz w:val="24"/>
        </w:rPr>
        <w:t>键的数目之比</w:t>
      </w:r>
      <w:r w:rsidRPr="00BE4191">
        <w:rPr>
          <w:rFonts w:ascii="Times New Roman" w:eastAsia="宋体" w:hAnsi="宋体"/>
          <w:sz w:val="24"/>
        </w:rPr>
        <w:t>=(4+4)</w:t>
      </w:r>
      <w:r w:rsidRPr="00BE4191">
        <w:rPr>
          <w:rFonts w:ascii="宋体" w:eastAsia="宋体" w:hAnsi="宋体" w:cs="宋体" w:hint="eastAsia"/>
          <w:sz w:val="24"/>
        </w:rPr>
        <w:t>∶</w:t>
      </w:r>
      <w:r w:rsidRPr="00BE4191">
        <w:rPr>
          <w:rFonts w:ascii="Times New Roman" w:eastAsia="宋体" w:hAnsi="宋体"/>
          <w:sz w:val="24"/>
        </w:rPr>
        <w:t>(4</w:t>
      </w:r>
      <w:r w:rsidRPr="00BE4191">
        <w:rPr>
          <w:rFonts w:ascii="Times New Roman" w:eastAsia="宋体" w:hAnsi="Times New Roman" w:cs="Times New Roman"/>
          <w:sz w:val="24"/>
        </w:rPr>
        <w:t>×</w:t>
      </w:r>
      <w:r w:rsidRPr="00BE4191">
        <w:rPr>
          <w:rFonts w:ascii="Times New Roman" w:eastAsia="宋体" w:hAnsi="宋体"/>
          <w:sz w:val="24"/>
        </w:rPr>
        <w:t>2)=1</w:t>
      </w:r>
      <w:r w:rsidRPr="00BE4191">
        <w:rPr>
          <w:rFonts w:ascii="宋体" w:eastAsia="宋体" w:hAnsi="宋体" w:cs="宋体" w:hint="eastAsia"/>
          <w:sz w:val="24"/>
        </w:rPr>
        <w:t>∶</w:t>
      </w:r>
      <w:r w:rsidRPr="00BE4191">
        <w:rPr>
          <w:rFonts w:ascii="Times New Roman" w:eastAsia="宋体" w:hAnsi="宋体"/>
          <w:sz w:val="24"/>
        </w:rPr>
        <w:t>1,D</w:t>
      </w:r>
      <w:r w:rsidRPr="00BE4191">
        <w:rPr>
          <w:rFonts w:ascii="Times New Roman" w:eastAsia="楷体" w:hAnsi="楷体"/>
          <w:sz w:val="24"/>
        </w:rPr>
        <w:t>项正确。</w:t>
      </w:r>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9</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(1)B</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宋体" w:hAnsi="宋体"/>
          <w:sz w:val="24"/>
        </w:rPr>
        <w:t xml:space="preserve">正四面体　</w:t>
      </w:r>
      <w:r w:rsidRPr="00BE4191">
        <w:rPr>
          <w:rFonts w:ascii="Times New Roman" w:eastAsia="宋体" w:hAnsi="宋体"/>
          <w:sz w:val="24"/>
        </w:rPr>
        <w:t>sp</w:t>
      </w:r>
      <w:r w:rsidRPr="00BE4191">
        <w:rPr>
          <w:rFonts w:ascii="Times New Roman" w:eastAsia="宋体" w:hAnsi="宋体"/>
          <w:sz w:val="24"/>
          <w:vertAlign w:val="superscript"/>
        </w:rPr>
        <w:t>3</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(3)AD</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宋体" w:eastAsia="宋体" w:hAnsi="宋体" w:cs="宋体" w:hint="eastAsia"/>
          <w:sz w:val="24"/>
        </w:rPr>
        <w:t>①</w:t>
      </w:r>
      <w:r w:rsidRPr="00BE4191">
        <w:rPr>
          <w:rFonts w:ascii="Times New Roman" w:eastAsia="宋体" w:hAnsi="宋体"/>
          <w:sz w:val="24"/>
        </w:rPr>
        <w:t>6</w:t>
      </w:r>
      <w:r w:rsidRPr="00BE4191">
        <w:rPr>
          <w:rFonts w:ascii="Times New Roman" w:eastAsia="宋体" w:hAnsi="宋体"/>
          <w:sz w:val="24"/>
        </w:rPr>
        <w:t xml:space="preserve">　</w:t>
      </w:r>
      <w:r w:rsidRPr="00BE4191">
        <w:rPr>
          <w:rFonts w:ascii="宋体" w:eastAsia="宋体" w:hAnsi="宋体" w:cs="宋体" w:hint="eastAsia"/>
          <w:sz w:val="24"/>
        </w:rPr>
        <w:t>②</w:t>
      </w:r>
      <w:r w:rsidRPr="00BE4191">
        <w:rPr>
          <w:rFonts w:ascii="Times New Roman" w:eastAsia="宋体" w:hAnsi="宋体"/>
          <w:sz w:val="24"/>
        </w:rPr>
        <w:t>Mg</w:t>
      </w:r>
      <w:r w:rsidRPr="00BE4191">
        <w:rPr>
          <w:rFonts w:ascii="Times New Roman" w:eastAsia="宋体" w:hAnsi="宋体"/>
          <w:sz w:val="24"/>
          <w:vertAlign w:val="subscript"/>
        </w:rPr>
        <w:t>8</w:t>
      </w:r>
      <w:r w:rsidRPr="00BE4191">
        <w:rPr>
          <w:rFonts w:ascii="Times New Roman" w:eastAsia="宋体" w:hAnsi="宋体"/>
          <w:sz w:val="24"/>
        </w:rPr>
        <w:t>MnH</w:t>
      </w:r>
      <w:r w:rsidRPr="00BE4191">
        <w:rPr>
          <w:rFonts w:ascii="Times New Roman" w:eastAsia="宋体" w:hAnsi="宋体"/>
          <w:sz w:val="24"/>
          <w:vertAlign w:val="subscript"/>
        </w:rPr>
        <w:t>18</w:t>
      </w:r>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镁的基态原子的电子排布式为</w:t>
      </w:r>
      <w:r w:rsidRPr="00BE4191">
        <w:rPr>
          <w:rFonts w:ascii="Times New Roman" w:eastAsia="宋体" w:hAnsi="宋体"/>
          <w:sz w:val="24"/>
        </w:rPr>
        <w:t>1s</w:t>
      </w:r>
      <w:r w:rsidRPr="00BE4191">
        <w:rPr>
          <w:rFonts w:ascii="Times New Roman" w:eastAsia="宋体" w:hAnsi="宋体"/>
          <w:sz w:val="24"/>
          <w:vertAlign w:val="superscript"/>
        </w:rPr>
        <w:t>2</w:t>
      </w:r>
      <w:r w:rsidRPr="00BE4191">
        <w:rPr>
          <w:rFonts w:ascii="Times New Roman" w:eastAsia="宋体" w:hAnsi="宋体"/>
          <w:sz w:val="24"/>
        </w:rPr>
        <w:t>2s</w:t>
      </w:r>
      <w:r w:rsidRPr="00BE4191">
        <w:rPr>
          <w:rFonts w:ascii="Times New Roman" w:eastAsia="宋体" w:hAnsi="宋体"/>
          <w:sz w:val="24"/>
          <w:vertAlign w:val="superscript"/>
        </w:rPr>
        <w:t>2</w:t>
      </w:r>
      <w:r w:rsidRPr="00BE4191">
        <w:rPr>
          <w:rFonts w:ascii="Times New Roman" w:eastAsia="宋体" w:hAnsi="宋体"/>
          <w:sz w:val="24"/>
        </w:rPr>
        <w:t>2p</w:t>
      </w:r>
      <w:r w:rsidRPr="00BE4191">
        <w:rPr>
          <w:rFonts w:ascii="Times New Roman" w:eastAsia="宋体" w:hAnsi="宋体"/>
          <w:sz w:val="24"/>
          <w:vertAlign w:val="superscript"/>
        </w:rPr>
        <w:t>6</w:t>
      </w:r>
      <w:r w:rsidRPr="00BE4191">
        <w:rPr>
          <w:rFonts w:ascii="Times New Roman" w:eastAsia="宋体" w:hAnsi="宋体"/>
          <w:sz w:val="24"/>
        </w:rPr>
        <w:t>3s</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楷体" w:hAnsi="楷体"/>
          <w:sz w:val="24"/>
        </w:rPr>
        <w:t>铝的基态原子的电子排布式为</w:t>
      </w:r>
      <w:r w:rsidRPr="00BE4191">
        <w:rPr>
          <w:rFonts w:ascii="Times New Roman" w:eastAsia="宋体" w:hAnsi="宋体"/>
          <w:sz w:val="24"/>
        </w:rPr>
        <w:t>1s</w:t>
      </w:r>
      <w:r w:rsidRPr="00BE4191">
        <w:rPr>
          <w:rFonts w:ascii="Times New Roman" w:eastAsia="宋体" w:hAnsi="宋体"/>
          <w:sz w:val="24"/>
          <w:vertAlign w:val="superscript"/>
        </w:rPr>
        <w:t>2</w:t>
      </w:r>
      <w:r w:rsidRPr="00BE4191">
        <w:rPr>
          <w:rFonts w:ascii="Times New Roman" w:eastAsia="宋体" w:hAnsi="宋体"/>
          <w:sz w:val="24"/>
        </w:rPr>
        <w:t>2s</w:t>
      </w:r>
      <w:r w:rsidRPr="00BE4191">
        <w:rPr>
          <w:rFonts w:ascii="Times New Roman" w:eastAsia="宋体" w:hAnsi="宋体"/>
          <w:sz w:val="24"/>
          <w:vertAlign w:val="superscript"/>
        </w:rPr>
        <w:t>2</w:t>
      </w:r>
      <w:r w:rsidRPr="00BE4191">
        <w:rPr>
          <w:rFonts w:ascii="Times New Roman" w:eastAsia="宋体" w:hAnsi="宋体"/>
          <w:sz w:val="24"/>
        </w:rPr>
        <w:t>2p</w:t>
      </w:r>
      <w:r w:rsidRPr="00BE4191">
        <w:rPr>
          <w:rFonts w:ascii="Times New Roman" w:eastAsia="宋体" w:hAnsi="宋体"/>
          <w:sz w:val="24"/>
          <w:vertAlign w:val="superscript"/>
        </w:rPr>
        <w:t>6</w:t>
      </w:r>
      <w:r w:rsidRPr="00BE4191">
        <w:rPr>
          <w:rFonts w:ascii="Times New Roman" w:eastAsia="宋体" w:hAnsi="宋体"/>
          <w:sz w:val="24"/>
        </w:rPr>
        <w:t>3s</w:t>
      </w:r>
      <w:r w:rsidRPr="00BE4191">
        <w:rPr>
          <w:rFonts w:ascii="Times New Roman" w:eastAsia="宋体" w:hAnsi="宋体"/>
          <w:sz w:val="24"/>
          <w:vertAlign w:val="superscript"/>
        </w:rPr>
        <w:t>2</w:t>
      </w:r>
      <w:r w:rsidRPr="00BE4191">
        <w:rPr>
          <w:rFonts w:ascii="Times New Roman" w:eastAsia="宋体" w:hAnsi="宋体"/>
          <w:sz w:val="24"/>
        </w:rPr>
        <w:t>3p</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均存在成对的</w:t>
      </w:r>
      <w:r w:rsidRPr="00BE4191">
        <w:rPr>
          <w:rFonts w:ascii="Times New Roman" w:eastAsia="宋体" w:hAnsi="宋体"/>
          <w:sz w:val="24"/>
        </w:rPr>
        <w:t>p</w:t>
      </w:r>
      <w:r w:rsidRPr="00BE4191">
        <w:rPr>
          <w:rFonts w:ascii="Times New Roman" w:eastAsia="楷体" w:hAnsi="楷体"/>
          <w:sz w:val="24"/>
        </w:rPr>
        <w:t>电子</w:t>
      </w:r>
      <w:r w:rsidRPr="00BE4191">
        <w:rPr>
          <w:rFonts w:ascii="Times New Roman" w:eastAsia="宋体" w:hAnsi="宋体"/>
          <w:sz w:val="24"/>
        </w:rPr>
        <w:t>,A</w:t>
      </w:r>
      <w:r w:rsidRPr="00BE4191">
        <w:rPr>
          <w:rFonts w:ascii="Times New Roman" w:eastAsia="楷体" w:hAnsi="楷体"/>
          <w:sz w:val="24"/>
        </w:rPr>
        <w:t>项错误。该材料中锂、镁、铝均为活泼金属</w:t>
      </w:r>
      <w:r w:rsidRPr="00BE4191">
        <w:rPr>
          <w:rFonts w:ascii="Times New Roman" w:eastAsia="宋体" w:hAnsi="宋体"/>
          <w:sz w:val="24"/>
        </w:rPr>
        <w:t>,</w:t>
      </w:r>
      <w:r w:rsidRPr="00BE4191">
        <w:rPr>
          <w:rFonts w:ascii="Times New Roman" w:eastAsia="楷体" w:hAnsi="楷体"/>
          <w:sz w:val="24"/>
        </w:rPr>
        <w:t>电负性较小</w:t>
      </w:r>
      <w:r w:rsidRPr="00BE4191">
        <w:rPr>
          <w:rFonts w:ascii="Times New Roman" w:eastAsia="宋体" w:hAnsi="宋体"/>
          <w:sz w:val="24"/>
        </w:rPr>
        <w:t>,</w:t>
      </w:r>
      <w:r w:rsidRPr="00BE4191">
        <w:rPr>
          <w:rFonts w:ascii="Times New Roman" w:eastAsia="楷体" w:hAnsi="楷体"/>
          <w:sz w:val="24"/>
        </w:rPr>
        <w:t>在</w:t>
      </w:r>
      <w:r w:rsidRPr="00BE4191">
        <w:rPr>
          <w:rFonts w:ascii="Times New Roman" w:eastAsia="宋体" w:hAnsi="宋体"/>
          <w:sz w:val="24"/>
        </w:rPr>
        <w:t>LiBH</w:t>
      </w:r>
      <w:r w:rsidRPr="00BE4191">
        <w:rPr>
          <w:rFonts w:ascii="Times New Roman" w:eastAsia="宋体" w:hAnsi="宋体"/>
          <w:sz w:val="24"/>
          <w:vertAlign w:val="subscript"/>
        </w:rPr>
        <w:t>4</w:t>
      </w:r>
      <w:r w:rsidRPr="00BE4191">
        <w:rPr>
          <w:rFonts w:ascii="Times New Roman" w:eastAsia="楷体" w:hAnsi="楷体"/>
          <w:sz w:val="24"/>
        </w:rPr>
        <w:t>中</w:t>
      </w:r>
      <w:r w:rsidRPr="00BE4191">
        <w:rPr>
          <w:rFonts w:ascii="Times New Roman" w:eastAsia="宋体" w:hAnsi="宋体"/>
          <w:sz w:val="24"/>
        </w:rPr>
        <w:t>B</w:t>
      </w:r>
      <w:r w:rsidRPr="00BE4191">
        <w:rPr>
          <w:rFonts w:ascii="Times New Roman" w:eastAsia="楷体" w:hAnsi="楷体"/>
          <w:sz w:val="24"/>
        </w:rPr>
        <w:t>为</w:t>
      </w:r>
      <w:r w:rsidRPr="00BE4191">
        <w:rPr>
          <w:rFonts w:ascii="Times New Roman" w:eastAsia="宋体" w:hAnsi="宋体"/>
          <w:sz w:val="24"/>
        </w:rPr>
        <w:t>+3</w:t>
      </w:r>
      <w:r w:rsidRPr="00BE4191">
        <w:rPr>
          <w:rFonts w:ascii="Times New Roman" w:eastAsia="楷体" w:hAnsi="楷体"/>
          <w:sz w:val="24"/>
        </w:rPr>
        <w:t>价</w:t>
      </w:r>
      <w:r w:rsidRPr="00BE4191">
        <w:rPr>
          <w:rFonts w:ascii="Times New Roman" w:eastAsia="宋体" w:hAnsi="宋体"/>
          <w:sz w:val="24"/>
        </w:rPr>
        <w:t>,H</w:t>
      </w:r>
      <w:r w:rsidRPr="00BE4191">
        <w:rPr>
          <w:rFonts w:ascii="Times New Roman" w:eastAsia="楷体" w:hAnsi="楷体"/>
          <w:sz w:val="24"/>
        </w:rPr>
        <w:t>为</w:t>
      </w:r>
      <w:r w:rsidRPr="00BE4191">
        <w:rPr>
          <w:rFonts w:ascii="Times New Roman" w:eastAsia="宋体" w:hAnsi="宋体"/>
          <w:sz w:val="24"/>
        </w:rPr>
        <w:t>-1</w:t>
      </w:r>
      <w:r w:rsidRPr="00BE4191">
        <w:rPr>
          <w:rFonts w:ascii="Times New Roman" w:eastAsia="楷体" w:hAnsi="楷体"/>
          <w:sz w:val="24"/>
        </w:rPr>
        <w:t>价</w:t>
      </w:r>
      <w:r w:rsidRPr="00BE4191">
        <w:rPr>
          <w:rFonts w:ascii="Times New Roman" w:eastAsia="宋体" w:hAnsi="宋体"/>
          <w:sz w:val="24"/>
        </w:rPr>
        <w:t>,</w:t>
      </w:r>
      <w:r w:rsidRPr="00BE4191">
        <w:rPr>
          <w:rFonts w:ascii="Times New Roman" w:eastAsia="楷体" w:hAnsi="楷体"/>
          <w:sz w:val="24"/>
        </w:rPr>
        <w:t>可知</w:t>
      </w:r>
      <w:r w:rsidRPr="00BE4191">
        <w:rPr>
          <w:rFonts w:ascii="Times New Roman" w:eastAsia="宋体" w:hAnsi="宋体"/>
          <w:sz w:val="24"/>
        </w:rPr>
        <w:t>B</w:t>
      </w:r>
      <w:r w:rsidRPr="00BE4191">
        <w:rPr>
          <w:rFonts w:ascii="Times New Roman" w:eastAsia="楷体" w:hAnsi="楷体"/>
          <w:sz w:val="24"/>
        </w:rPr>
        <w:t>的电负性比</w:t>
      </w:r>
      <w:r w:rsidRPr="00BE4191">
        <w:rPr>
          <w:rFonts w:ascii="Times New Roman" w:eastAsia="宋体" w:hAnsi="宋体"/>
          <w:sz w:val="24"/>
        </w:rPr>
        <w:t>H</w:t>
      </w:r>
      <w:r w:rsidRPr="00BE4191">
        <w:rPr>
          <w:rFonts w:ascii="Times New Roman" w:eastAsia="楷体" w:hAnsi="楷体"/>
          <w:sz w:val="24"/>
        </w:rPr>
        <w:t>小</w:t>
      </w:r>
      <w:r w:rsidRPr="00BE4191">
        <w:rPr>
          <w:rFonts w:ascii="Times New Roman" w:eastAsia="宋体" w:hAnsi="宋体"/>
          <w:sz w:val="24"/>
        </w:rPr>
        <w:t>,</w:t>
      </w:r>
      <w:r w:rsidRPr="00BE4191">
        <w:rPr>
          <w:rFonts w:ascii="Times New Roman" w:eastAsia="楷体" w:hAnsi="楷体"/>
          <w:sz w:val="24"/>
        </w:rPr>
        <w:t>电负性最大的是</w:t>
      </w:r>
      <w:r w:rsidRPr="00BE4191">
        <w:rPr>
          <w:rFonts w:ascii="Times New Roman" w:eastAsia="宋体" w:hAnsi="宋体"/>
          <w:sz w:val="24"/>
        </w:rPr>
        <w:t>H,B</w:t>
      </w:r>
      <w:r w:rsidRPr="00BE4191">
        <w:rPr>
          <w:rFonts w:ascii="Times New Roman" w:eastAsia="楷体" w:hAnsi="楷体"/>
          <w:sz w:val="24"/>
        </w:rPr>
        <w:t>项正确。</w:t>
      </w:r>
      <w:r w:rsidRPr="00BE4191">
        <w:rPr>
          <w:rFonts w:ascii="Times New Roman" w:eastAsia="宋体" w:hAnsi="宋体"/>
          <w:sz w:val="24"/>
        </w:rPr>
        <w:t>Li</w:t>
      </w:r>
      <w:r w:rsidRPr="00BE4191">
        <w:rPr>
          <w:rFonts w:ascii="Times New Roman" w:eastAsia="楷体" w:hAnsi="楷体"/>
          <w:sz w:val="24"/>
        </w:rPr>
        <w:t>原子外有</w:t>
      </w:r>
      <w:r w:rsidRPr="00BE4191">
        <w:rPr>
          <w:rFonts w:ascii="Times New Roman" w:eastAsia="宋体" w:hAnsi="宋体"/>
          <w:sz w:val="24"/>
        </w:rPr>
        <w:t>3</w:t>
      </w:r>
      <w:r w:rsidRPr="00BE4191">
        <w:rPr>
          <w:rFonts w:ascii="Times New Roman" w:eastAsia="楷体" w:hAnsi="楷体"/>
          <w:sz w:val="24"/>
        </w:rPr>
        <w:t>个电子</w:t>
      </w:r>
      <w:r w:rsidRPr="00BE4191">
        <w:rPr>
          <w:rFonts w:ascii="Times New Roman" w:eastAsia="宋体" w:hAnsi="宋体"/>
          <w:sz w:val="24"/>
        </w:rPr>
        <w:t>,</w:t>
      </w:r>
      <w:r w:rsidRPr="00BE4191">
        <w:rPr>
          <w:rFonts w:ascii="Times New Roman" w:eastAsia="楷体" w:hAnsi="楷体"/>
          <w:sz w:val="24"/>
        </w:rPr>
        <w:t>可以发生跃迁</w:t>
      </w:r>
      <w:r w:rsidRPr="00BE4191">
        <w:rPr>
          <w:rFonts w:ascii="Times New Roman" w:eastAsia="宋体" w:hAnsi="宋体"/>
          <w:sz w:val="24"/>
        </w:rPr>
        <w:t>,</w:t>
      </w:r>
      <w:r w:rsidRPr="00BE4191">
        <w:rPr>
          <w:rFonts w:ascii="Times New Roman" w:eastAsia="楷体" w:hAnsi="楷体"/>
          <w:sz w:val="24"/>
        </w:rPr>
        <w:t>灼烧时会出现焰色</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Mg</w:t>
      </w:r>
      <w:r w:rsidRPr="00BE4191">
        <w:rPr>
          <w:rFonts w:ascii="Times New Roman" w:eastAsia="宋体" w:hAnsi="宋体"/>
          <w:sz w:val="24"/>
          <w:vertAlign w:val="superscript"/>
        </w:rPr>
        <w:t>2+</w:t>
      </w:r>
      <w:r w:rsidRPr="00BE4191">
        <w:rPr>
          <w:rFonts w:ascii="Times New Roman" w:eastAsia="楷体" w:hAnsi="楷体"/>
          <w:sz w:val="24"/>
        </w:rPr>
        <w:t>半径比</w:t>
      </w:r>
      <w:r w:rsidRPr="00BE4191">
        <w:rPr>
          <w:rFonts w:ascii="Times New Roman" w:eastAsia="宋体" w:hAnsi="宋体"/>
          <w:sz w:val="24"/>
        </w:rPr>
        <w:t>Al</w:t>
      </w:r>
      <w:r w:rsidRPr="00BE4191">
        <w:rPr>
          <w:rFonts w:ascii="Times New Roman" w:eastAsia="宋体" w:hAnsi="宋体"/>
          <w:sz w:val="24"/>
          <w:vertAlign w:val="superscript"/>
        </w:rPr>
        <w:t>3+</w:t>
      </w:r>
      <w:r w:rsidRPr="00BE4191">
        <w:rPr>
          <w:rFonts w:ascii="Times New Roman" w:eastAsia="楷体" w:hAnsi="楷体"/>
          <w:sz w:val="24"/>
        </w:rPr>
        <w:t>大</w:t>
      </w:r>
      <w:r w:rsidRPr="00BE4191">
        <w:rPr>
          <w:rFonts w:ascii="Times New Roman" w:eastAsia="宋体" w:hAnsi="宋体"/>
          <w:sz w:val="24"/>
        </w:rPr>
        <w:t>,</w:t>
      </w:r>
      <w:r w:rsidRPr="00BE4191">
        <w:rPr>
          <w:rFonts w:ascii="Times New Roman" w:eastAsia="楷体" w:hAnsi="楷体"/>
          <w:sz w:val="24"/>
        </w:rPr>
        <w:t>与</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形成的化学键弱于</w:t>
      </w:r>
      <w:r w:rsidRPr="00BE4191">
        <w:rPr>
          <w:rFonts w:ascii="Times New Roman" w:eastAsia="宋体" w:hAnsi="宋体"/>
          <w:sz w:val="24"/>
        </w:rPr>
        <w:t>Al</w:t>
      </w:r>
      <w:r w:rsidRPr="00BE4191">
        <w:rPr>
          <w:rFonts w:ascii="Times New Roman" w:eastAsia="宋体" w:hAnsi="宋体"/>
          <w:sz w:val="24"/>
          <w:vertAlign w:val="superscript"/>
        </w:rPr>
        <w:t>3+</w:t>
      </w:r>
      <w:r w:rsidRPr="00BE4191">
        <w:rPr>
          <w:rFonts w:ascii="Times New Roman" w:eastAsia="宋体" w:hAnsi="宋体"/>
          <w:sz w:val="24"/>
        </w:rPr>
        <w:t>,D</w:t>
      </w:r>
      <w:r w:rsidRPr="00BE4191">
        <w:rPr>
          <w:rFonts w:ascii="Times New Roman" w:eastAsia="楷体" w:hAnsi="楷体"/>
          <w:sz w:val="24"/>
        </w:rPr>
        <w:t>项错误。</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(2)B</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楷体" w:hAnsi="楷体"/>
          <w:sz w:val="24"/>
        </w:rPr>
        <w:t>的中心原子</w:t>
      </w:r>
      <w:r w:rsidRPr="00BE4191">
        <w:rPr>
          <w:rFonts w:ascii="Times New Roman" w:eastAsia="宋体" w:hAnsi="宋体"/>
          <w:sz w:val="24"/>
        </w:rPr>
        <w:t>B</w:t>
      </w:r>
      <w:r w:rsidRPr="00BE4191">
        <w:rPr>
          <w:rFonts w:ascii="Times New Roman" w:eastAsia="楷体" w:hAnsi="楷体"/>
          <w:sz w:val="24"/>
        </w:rPr>
        <w:t>的价层电子数为</w:t>
      </w:r>
      <m:oMath>
        <m:f>
          <m:fPr>
            <m:ctrlPr>
              <w:rPr>
                <w:rFonts w:ascii="Cambria Math" w:eastAsia="宋体" w:hAnsi="Cambria Math"/>
                <w:sz w:val="24"/>
              </w:rPr>
            </m:ctrlPr>
          </m:fPr>
          <m:num>
            <m:r>
              <m:rPr>
                <m:sty m:val="p"/>
              </m:rPr>
              <w:rPr>
                <w:rFonts w:ascii="Cambria Math" w:eastAsia="宋体" w:hAnsi="Cambria Math"/>
                <w:sz w:val="28"/>
                <w:szCs w:val="18"/>
              </w:rPr>
              <m:t>3+1</m:t>
            </m:r>
            <m:r>
              <m:rPr>
                <m:sty m:val="p"/>
              </m:rPr>
              <w:rPr>
                <w:rFonts w:ascii="Cambria Math" w:eastAsia="宋体" w:hAnsi="Cambria Math" w:cs="Times New Roman"/>
                <w:sz w:val="28"/>
                <w:szCs w:val="18"/>
              </w:rPr>
              <m:t>×</m:t>
            </m:r>
            <m:r>
              <m:rPr>
                <m:sty m:val="p"/>
              </m:rPr>
              <w:rPr>
                <w:rFonts w:ascii="Cambria Math" w:eastAsia="宋体" w:hAnsi="Cambria Math"/>
                <w:sz w:val="28"/>
                <w:szCs w:val="18"/>
              </w:rPr>
              <m:t>4+1</m:t>
            </m:r>
          </m:num>
          <m:den>
            <m:r>
              <m:rPr>
                <m:sty m:val="p"/>
              </m:rPr>
              <w:rPr>
                <w:rFonts w:ascii="Cambria Math" w:eastAsia="宋体" w:hAnsi="Cambria Math"/>
                <w:sz w:val="28"/>
                <w:szCs w:val="18"/>
              </w:rPr>
              <m:t>2</m:t>
            </m:r>
          </m:den>
        </m:f>
      </m:oMath>
      <w:r w:rsidRPr="00BE4191">
        <w:rPr>
          <w:rFonts w:ascii="Times New Roman" w:eastAsia="宋体" w:hAnsi="宋体"/>
          <w:sz w:val="24"/>
        </w:rPr>
        <w:t>=4,</w:t>
      </w:r>
      <w:r w:rsidRPr="00BE4191">
        <w:rPr>
          <w:rFonts w:ascii="Times New Roman" w:eastAsia="楷体" w:hAnsi="楷体"/>
          <w:sz w:val="24"/>
        </w:rPr>
        <w:t>无孤电子对</w:t>
      </w:r>
      <w:r w:rsidRPr="00BE4191">
        <w:rPr>
          <w:rFonts w:ascii="Times New Roman" w:eastAsia="宋体" w:hAnsi="宋体"/>
          <w:sz w:val="24"/>
        </w:rPr>
        <w:t>,</w:t>
      </w:r>
      <w:r w:rsidRPr="00BE4191">
        <w:rPr>
          <w:rFonts w:ascii="Times New Roman" w:eastAsia="楷体" w:hAnsi="楷体"/>
          <w:sz w:val="24"/>
        </w:rPr>
        <w:t>为正四面体结构</w:t>
      </w:r>
      <w:r w:rsidRPr="00BE4191">
        <w:rPr>
          <w:rFonts w:ascii="Times New Roman" w:eastAsia="宋体" w:hAnsi="宋体"/>
          <w:sz w:val="24"/>
        </w:rPr>
        <w:t>,B</w:t>
      </w:r>
      <w:r w:rsidRPr="00BE4191">
        <w:rPr>
          <w:rFonts w:ascii="Times New Roman" w:eastAsia="楷体" w:hAnsi="楷体"/>
          <w:sz w:val="24"/>
        </w:rPr>
        <w:t>采用</w:t>
      </w:r>
      <w:r w:rsidRPr="00BE4191">
        <w:rPr>
          <w:rFonts w:ascii="Times New Roman" w:eastAsia="宋体" w:hAnsi="宋体"/>
          <w:sz w:val="24"/>
        </w:rPr>
        <w:t>sp</w:t>
      </w:r>
      <w:r w:rsidRPr="00BE4191">
        <w:rPr>
          <w:rFonts w:ascii="Times New Roman" w:eastAsia="宋体" w:hAnsi="宋体"/>
          <w:sz w:val="24"/>
          <w:vertAlign w:val="superscript"/>
        </w:rPr>
        <w:t>3</w:t>
      </w:r>
      <w:r w:rsidRPr="00BE4191">
        <w:rPr>
          <w:rFonts w:ascii="Times New Roman" w:eastAsia="楷体" w:hAnsi="楷体"/>
          <w:sz w:val="24"/>
        </w:rPr>
        <w:t>杂化。</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(3)LiBH</w:t>
      </w:r>
      <w:r w:rsidRPr="00BE4191">
        <w:rPr>
          <w:rFonts w:ascii="Times New Roman" w:eastAsia="宋体" w:hAnsi="宋体"/>
          <w:sz w:val="24"/>
          <w:vertAlign w:val="subscript"/>
        </w:rPr>
        <w:t>4</w:t>
      </w:r>
      <w:r w:rsidRPr="00BE4191">
        <w:rPr>
          <w:rFonts w:ascii="Times New Roman" w:eastAsia="楷体" w:hAnsi="楷体"/>
          <w:sz w:val="24"/>
        </w:rPr>
        <w:t>晶体中</w:t>
      </w:r>
      <w:r w:rsidRPr="00BE4191">
        <w:rPr>
          <w:rFonts w:ascii="Times New Roman" w:eastAsia="宋体" w:hAnsi="宋体"/>
          <w:sz w:val="24"/>
        </w:rPr>
        <w:t>Li</w:t>
      </w:r>
      <w:r w:rsidRPr="00BE4191">
        <w:rPr>
          <w:rFonts w:ascii="Times New Roman" w:eastAsia="宋体" w:hAnsi="宋体"/>
          <w:sz w:val="24"/>
          <w:vertAlign w:val="superscript"/>
        </w:rPr>
        <w:t>+</w:t>
      </w:r>
      <w:r w:rsidRPr="00BE4191">
        <w:rPr>
          <w:rFonts w:ascii="Times New Roman" w:eastAsia="楷体" w:hAnsi="楷体"/>
          <w:sz w:val="24"/>
        </w:rPr>
        <w:t>和</w:t>
      </w:r>
      <w:r w:rsidRPr="00BE4191">
        <w:rPr>
          <w:rFonts w:ascii="Times New Roman" w:eastAsia="宋体" w:hAnsi="宋体"/>
          <w:sz w:val="24"/>
        </w:rPr>
        <w:t>B</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楷体" w:hAnsi="楷体"/>
          <w:sz w:val="24"/>
        </w:rPr>
        <w:t>间存在离子键</w:t>
      </w:r>
      <w:r w:rsidRPr="00BE4191">
        <w:rPr>
          <w:rFonts w:ascii="Times New Roman" w:eastAsia="宋体" w:hAnsi="宋体"/>
          <w:sz w:val="24"/>
        </w:rPr>
        <w:t>,B</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楷体" w:hAnsi="楷体"/>
          <w:sz w:val="24"/>
        </w:rPr>
        <w:t>之间有三个共价键和一个配位键。</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宋体" w:eastAsia="宋体" w:hAnsi="宋体" w:cs="宋体" w:hint="eastAsia"/>
          <w:sz w:val="24"/>
        </w:rPr>
        <w:t>①</w:t>
      </w:r>
      <w:r w:rsidRPr="00BE4191">
        <w:rPr>
          <w:rFonts w:ascii="Times New Roman" w:eastAsia="楷体" w:hAnsi="楷体"/>
          <w:sz w:val="24"/>
        </w:rPr>
        <w:t>由</w:t>
      </w:r>
      <w:r w:rsidRPr="00BE4191">
        <w:rPr>
          <w:rFonts w:ascii="Times New Roman" w:eastAsia="宋体" w:hAnsi="宋体"/>
          <w:sz w:val="24"/>
        </w:rPr>
        <w:t>h-MgH</w:t>
      </w:r>
      <w:r w:rsidRPr="00BE4191">
        <w:rPr>
          <w:rFonts w:ascii="Times New Roman" w:eastAsia="宋体" w:hAnsi="宋体"/>
          <w:sz w:val="24"/>
          <w:vertAlign w:val="subscript"/>
        </w:rPr>
        <w:t>2</w:t>
      </w:r>
      <w:r w:rsidRPr="00BE4191">
        <w:rPr>
          <w:rFonts w:ascii="Times New Roman" w:eastAsia="楷体" w:hAnsi="楷体"/>
          <w:sz w:val="24"/>
        </w:rPr>
        <w:t>晶胞俯视图可知</w:t>
      </w:r>
      <w:r w:rsidRPr="00BE4191">
        <w:rPr>
          <w:rFonts w:ascii="Times New Roman" w:eastAsia="宋体" w:hAnsi="宋体"/>
          <w:sz w:val="24"/>
        </w:rPr>
        <w:t>,</w:t>
      </w:r>
      <w:r w:rsidRPr="00BE4191">
        <w:rPr>
          <w:rFonts w:ascii="Times New Roman" w:eastAsia="楷体" w:hAnsi="楷体"/>
          <w:sz w:val="24"/>
        </w:rPr>
        <w:t>在一个平行四边形结构中</w:t>
      </w:r>
      <w:r w:rsidRPr="00BE4191">
        <w:rPr>
          <w:rFonts w:ascii="Times New Roman" w:eastAsia="宋体" w:hAnsi="宋体"/>
          <w:sz w:val="24"/>
        </w:rPr>
        <w:t>,</w:t>
      </w:r>
      <w:r w:rsidRPr="00BE4191">
        <w:rPr>
          <w:rFonts w:ascii="Times New Roman" w:eastAsia="楷体" w:hAnsi="楷体"/>
          <w:sz w:val="24"/>
        </w:rPr>
        <w:t>处于锐角顶点的</w:t>
      </w:r>
      <w:r w:rsidRPr="00BE4191">
        <w:rPr>
          <w:rFonts w:ascii="Times New Roman" w:eastAsia="宋体" w:hAnsi="宋体"/>
          <w:sz w:val="24"/>
        </w:rPr>
        <w:t>Mg</w:t>
      </w:r>
      <w:r w:rsidRPr="00BE4191">
        <w:rPr>
          <w:rFonts w:ascii="Times New Roman" w:eastAsia="楷体" w:hAnsi="楷体"/>
          <w:sz w:val="24"/>
        </w:rPr>
        <w:t>与一个</w:t>
      </w:r>
      <w:r w:rsidRPr="00BE4191">
        <w:rPr>
          <w:rFonts w:ascii="Times New Roman" w:eastAsia="宋体" w:hAnsi="宋体"/>
          <w:sz w:val="24"/>
        </w:rPr>
        <w:t>H</w:t>
      </w:r>
      <w:r w:rsidRPr="00BE4191">
        <w:rPr>
          <w:rFonts w:ascii="Times New Roman" w:eastAsia="楷体" w:hAnsi="楷体"/>
          <w:sz w:val="24"/>
        </w:rPr>
        <w:t>相连</w:t>
      </w:r>
      <w:r w:rsidRPr="00BE4191">
        <w:rPr>
          <w:rFonts w:ascii="Times New Roman" w:eastAsia="宋体" w:hAnsi="宋体"/>
          <w:sz w:val="24"/>
        </w:rPr>
        <w:t>,</w:t>
      </w:r>
      <w:r w:rsidRPr="00BE4191">
        <w:rPr>
          <w:rFonts w:ascii="Times New Roman" w:eastAsia="楷体" w:hAnsi="楷体"/>
          <w:sz w:val="24"/>
        </w:rPr>
        <w:t>处于钝角顶点的</w:t>
      </w:r>
      <w:r w:rsidRPr="00BE4191">
        <w:rPr>
          <w:rFonts w:ascii="Times New Roman" w:eastAsia="宋体" w:hAnsi="宋体"/>
          <w:sz w:val="24"/>
        </w:rPr>
        <w:t>Mg</w:t>
      </w:r>
      <w:r w:rsidRPr="00BE4191">
        <w:rPr>
          <w:rFonts w:ascii="Times New Roman" w:eastAsia="楷体" w:hAnsi="楷体"/>
          <w:sz w:val="24"/>
        </w:rPr>
        <w:t>与两个</w:t>
      </w:r>
      <w:r w:rsidRPr="00BE4191">
        <w:rPr>
          <w:rFonts w:ascii="Times New Roman" w:eastAsia="宋体" w:hAnsi="宋体"/>
          <w:sz w:val="24"/>
        </w:rPr>
        <w:t>H</w:t>
      </w:r>
      <w:r w:rsidRPr="00BE4191">
        <w:rPr>
          <w:rFonts w:ascii="Times New Roman" w:eastAsia="楷体" w:hAnsi="楷体"/>
          <w:sz w:val="24"/>
        </w:rPr>
        <w:t>相连</w:t>
      </w:r>
      <w:r w:rsidRPr="00BE4191">
        <w:rPr>
          <w:rFonts w:ascii="Times New Roman" w:eastAsia="宋体" w:hAnsi="宋体"/>
          <w:sz w:val="24"/>
        </w:rPr>
        <w:t>,</w:t>
      </w:r>
      <w:r w:rsidRPr="00BE4191">
        <w:rPr>
          <w:rFonts w:ascii="Times New Roman" w:eastAsia="楷体" w:hAnsi="楷体"/>
          <w:sz w:val="24"/>
        </w:rPr>
        <w:t>而每个镁同时为两个四边形的锐角顶点</w:t>
      </w:r>
      <w:r w:rsidRPr="00BE4191">
        <w:rPr>
          <w:rFonts w:ascii="Times New Roman" w:eastAsia="宋体" w:hAnsi="宋体"/>
          <w:sz w:val="24"/>
        </w:rPr>
        <w:t>,</w:t>
      </w:r>
      <w:r w:rsidRPr="00BE4191">
        <w:rPr>
          <w:rFonts w:ascii="Times New Roman" w:eastAsia="楷体" w:hAnsi="楷体"/>
          <w:sz w:val="24"/>
        </w:rPr>
        <w:t>也为两个四边形的钝角顶点</w:t>
      </w:r>
      <w:r w:rsidRPr="00BE4191">
        <w:rPr>
          <w:rFonts w:ascii="Times New Roman" w:eastAsia="宋体" w:hAnsi="宋体"/>
          <w:sz w:val="24"/>
        </w:rPr>
        <w:t>,</w:t>
      </w:r>
      <w:r w:rsidRPr="00BE4191">
        <w:rPr>
          <w:rFonts w:ascii="Times New Roman" w:eastAsia="楷体" w:hAnsi="楷体"/>
          <w:sz w:val="24"/>
        </w:rPr>
        <w:t>则每个顶点的</w:t>
      </w:r>
      <w:r w:rsidRPr="00BE4191">
        <w:rPr>
          <w:rFonts w:ascii="Times New Roman" w:eastAsia="宋体" w:hAnsi="宋体"/>
          <w:sz w:val="24"/>
        </w:rPr>
        <w:t>Mg</w:t>
      </w:r>
      <w:r w:rsidRPr="00BE4191">
        <w:rPr>
          <w:rFonts w:ascii="Times New Roman" w:eastAsia="楷体" w:hAnsi="楷体"/>
          <w:sz w:val="24"/>
        </w:rPr>
        <w:t>与周围</w:t>
      </w:r>
      <w:r w:rsidRPr="00BE4191">
        <w:rPr>
          <w:rFonts w:ascii="Times New Roman" w:eastAsia="宋体" w:hAnsi="宋体"/>
          <w:sz w:val="24"/>
        </w:rPr>
        <w:t>6</w:t>
      </w:r>
      <w:r w:rsidRPr="00BE4191">
        <w:rPr>
          <w:rFonts w:ascii="Times New Roman" w:eastAsia="楷体" w:hAnsi="楷体"/>
          <w:sz w:val="24"/>
        </w:rPr>
        <w:t>个</w:t>
      </w:r>
      <w:r w:rsidRPr="00BE4191">
        <w:rPr>
          <w:rFonts w:ascii="Times New Roman" w:eastAsia="宋体" w:hAnsi="宋体"/>
          <w:sz w:val="24"/>
        </w:rPr>
        <w:t>H</w:t>
      </w:r>
      <w:r w:rsidRPr="00BE4191">
        <w:rPr>
          <w:rFonts w:ascii="Times New Roman" w:eastAsia="楷体" w:hAnsi="楷体"/>
          <w:sz w:val="24"/>
        </w:rPr>
        <w:t>相连</w:t>
      </w:r>
      <w:r w:rsidRPr="00BE4191">
        <w:rPr>
          <w:rFonts w:ascii="Times New Roman" w:eastAsia="宋体" w:hAnsi="宋体"/>
          <w:sz w:val="24"/>
        </w:rPr>
        <w:t>,</w:t>
      </w:r>
      <w:r w:rsidRPr="00BE4191">
        <w:rPr>
          <w:rFonts w:ascii="Times New Roman" w:eastAsia="楷体" w:hAnsi="楷体"/>
          <w:sz w:val="24"/>
        </w:rPr>
        <w:t>配位数为</w:t>
      </w:r>
      <w:r w:rsidRPr="00BE4191">
        <w:rPr>
          <w:rFonts w:ascii="Times New Roman" w:eastAsia="宋体" w:hAnsi="宋体"/>
          <w:sz w:val="24"/>
        </w:rPr>
        <w:t>6</w:t>
      </w:r>
      <w:r w:rsidRPr="00BE4191">
        <w:rPr>
          <w:rFonts w:ascii="Times New Roman" w:eastAsia="楷体" w:hAnsi="楷体"/>
          <w:sz w:val="24"/>
        </w:rPr>
        <w:t>。</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楷体" w:hAnsi="楷体"/>
          <w:sz w:val="24"/>
        </w:rPr>
        <w:t>在图</w:t>
      </w:r>
      <w:r w:rsidRPr="00BE4191">
        <w:rPr>
          <w:rFonts w:ascii="Times New Roman" w:eastAsia="宋体" w:hAnsi="宋体"/>
          <w:sz w:val="24"/>
        </w:rPr>
        <w:t>2</w:t>
      </w:r>
      <w:r w:rsidRPr="00BE4191">
        <w:rPr>
          <w:rFonts w:ascii="Times New Roman" w:eastAsia="楷体" w:hAnsi="楷体"/>
          <w:sz w:val="24"/>
        </w:rPr>
        <w:t>晶胞中</w:t>
      </w:r>
      <w:r w:rsidRPr="00BE4191">
        <w:rPr>
          <w:rFonts w:ascii="Times New Roman" w:eastAsia="宋体" w:hAnsi="宋体"/>
          <w:sz w:val="24"/>
        </w:rPr>
        <w:t>4</w:t>
      </w:r>
      <w:r w:rsidRPr="00BE4191">
        <w:rPr>
          <w:rFonts w:ascii="Times New Roman" w:eastAsia="楷体" w:hAnsi="楷体"/>
          <w:sz w:val="24"/>
        </w:rPr>
        <w:t>个</w:t>
      </w:r>
      <w:r w:rsidRPr="00BE4191">
        <w:rPr>
          <w:rFonts w:ascii="Times New Roman" w:eastAsia="宋体" w:hAnsi="宋体"/>
          <w:sz w:val="24"/>
        </w:rPr>
        <w:t>Mn</w:t>
      </w:r>
      <w:r w:rsidRPr="00BE4191">
        <w:rPr>
          <w:rFonts w:ascii="Times New Roman" w:eastAsia="楷体" w:hAnsi="楷体"/>
          <w:sz w:val="24"/>
        </w:rPr>
        <w:t>位于顶点</w:t>
      </w:r>
      <w:r w:rsidRPr="00BE4191">
        <w:rPr>
          <w:rFonts w:ascii="Times New Roman" w:eastAsia="宋体" w:hAnsi="宋体"/>
          <w:sz w:val="24"/>
        </w:rPr>
        <w:t>,</w:t>
      </w:r>
      <w:r w:rsidRPr="00BE4191">
        <w:rPr>
          <w:rFonts w:ascii="Times New Roman" w:eastAsia="楷体" w:hAnsi="楷体"/>
          <w:sz w:val="24"/>
        </w:rPr>
        <w:t>个数为</w:t>
      </w:r>
      <w:r w:rsidRPr="00BE4191">
        <w:rPr>
          <w:rFonts w:ascii="Times New Roman" w:eastAsia="宋体" w:hAnsi="宋体"/>
          <w:sz w:val="24"/>
        </w:rPr>
        <w:t>4</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oMath>
      <w:r w:rsidRPr="00BE4191">
        <w:rPr>
          <w:rFonts w:ascii="Times New Roman" w:eastAsia="宋体" w:hAnsi="宋体"/>
          <w:sz w:val="24"/>
        </w:rPr>
        <w:t>=1;4</w:t>
      </w:r>
      <w:r w:rsidRPr="00BE4191">
        <w:rPr>
          <w:rFonts w:ascii="Times New Roman" w:eastAsia="楷体" w:hAnsi="楷体"/>
          <w:sz w:val="24"/>
        </w:rPr>
        <w:t>个</w:t>
      </w:r>
      <w:r w:rsidRPr="00BE4191">
        <w:rPr>
          <w:rFonts w:ascii="Times New Roman" w:eastAsia="宋体" w:hAnsi="宋体"/>
          <w:sz w:val="24"/>
        </w:rPr>
        <w:t>Mg</w:t>
      </w:r>
      <w:r w:rsidRPr="00BE4191">
        <w:rPr>
          <w:rFonts w:ascii="Times New Roman" w:eastAsia="楷体" w:hAnsi="楷体"/>
          <w:sz w:val="24"/>
        </w:rPr>
        <w:t>位于面内</w:t>
      </w:r>
      <w:r w:rsidRPr="00BE4191">
        <w:rPr>
          <w:rFonts w:ascii="Times New Roman" w:eastAsia="宋体" w:hAnsi="宋体"/>
          <w:sz w:val="24"/>
        </w:rPr>
        <w:t>,8</w:t>
      </w:r>
      <w:r w:rsidRPr="00BE4191">
        <w:rPr>
          <w:rFonts w:ascii="Times New Roman" w:eastAsia="楷体" w:hAnsi="楷体"/>
          <w:sz w:val="24"/>
        </w:rPr>
        <w:t>个</w:t>
      </w:r>
      <w:r w:rsidRPr="00BE4191">
        <w:rPr>
          <w:rFonts w:ascii="Times New Roman" w:eastAsia="宋体" w:hAnsi="宋体"/>
          <w:sz w:val="24"/>
        </w:rPr>
        <w:t>Mg</w:t>
      </w:r>
      <w:r w:rsidRPr="00BE4191">
        <w:rPr>
          <w:rFonts w:ascii="Times New Roman" w:eastAsia="楷体" w:hAnsi="楷体"/>
          <w:sz w:val="24"/>
        </w:rPr>
        <w:t>位于棱上</w:t>
      </w:r>
      <w:r w:rsidRPr="00BE4191">
        <w:rPr>
          <w:rFonts w:ascii="Times New Roman" w:eastAsia="宋体" w:hAnsi="宋体"/>
          <w:sz w:val="24"/>
        </w:rPr>
        <w:t>,</w:t>
      </w:r>
      <w:r w:rsidRPr="00BE4191">
        <w:rPr>
          <w:rFonts w:ascii="Times New Roman" w:eastAsia="楷体" w:hAnsi="楷体"/>
          <w:sz w:val="24"/>
        </w:rPr>
        <w:t>个数为</w:t>
      </w:r>
      <w:r w:rsidRPr="00BE4191">
        <w:rPr>
          <w:rFonts w:ascii="Times New Roman" w:eastAsia="宋体" w:hAnsi="宋体"/>
          <w:sz w:val="24"/>
        </w:rPr>
        <w:t>4+8</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宋体"/>
          <w:sz w:val="24"/>
        </w:rPr>
        <w:t>=8;18</w:t>
      </w:r>
      <w:r w:rsidRPr="00BE4191">
        <w:rPr>
          <w:rFonts w:ascii="Times New Roman" w:eastAsia="楷体" w:hAnsi="楷体"/>
          <w:sz w:val="24"/>
        </w:rPr>
        <w:t>个</w:t>
      </w:r>
      <w:r w:rsidRPr="00BE4191">
        <w:rPr>
          <w:rFonts w:ascii="Times New Roman" w:eastAsia="宋体" w:hAnsi="宋体"/>
          <w:sz w:val="24"/>
        </w:rPr>
        <w:t>H</w:t>
      </w:r>
      <w:r w:rsidRPr="00BE4191">
        <w:rPr>
          <w:rFonts w:ascii="Times New Roman" w:eastAsia="楷体" w:hAnsi="楷体"/>
          <w:sz w:val="24"/>
        </w:rPr>
        <w:t>位于面内</w:t>
      </w:r>
      <w:r w:rsidRPr="00BE4191">
        <w:rPr>
          <w:rFonts w:ascii="Times New Roman" w:eastAsia="宋体" w:hAnsi="宋体"/>
          <w:sz w:val="24"/>
        </w:rPr>
        <w:t>,</w:t>
      </w:r>
      <w:r w:rsidRPr="00BE4191">
        <w:rPr>
          <w:rFonts w:ascii="Times New Roman" w:eastAsia="楷体" w:hAnsi="楷体"/>
          <w:sz w:val="24"/>
        </w:rPr>
        <w:t>则化学式为</w:t>
      </w:r>
      <w:r w:rsidRPr="00BE4191">
        <w:rPr>
          <w:rFonts w:ascii="Times New Roman" w:eastAsia="宋体" w:hAnsi="宋体"/>
          <w:sz w:val="24"/>
        </w:rPr>
        <w:t>Mg</w:t>
      </w:r>
      <w:r w:rsidRPr="00BE4191">
        <w:rPr>
          <w:rFonts w:ascii="Times New Roman" w:eastAsia="宋体" w:hAnsi="宋体"/>
          <w:sz w:val="24"/>
          <w:vertAlign w:val="subscript"/>
        </w:rPr>
        <w:t>8</w:t>
      </w:r>
      <w:r w:rsidRPr="00BE4191">
        <w:rPr>
          <w:rFonts w:ascii="Times New Roman" w:eastAsia="宋体" w:hAnsi="宋体"/>
          <w:sz w:val="24"/>
        </w:rPr>
        <w:t>MnH</w:t>
      </w:r>
      <w:r w:rsidRPr="00BE4191">
        <w:rPr>
          <w:rFonts w:ascii="Times New Roman" w:eastAsia="宋体" w:hAnsi="宋体"/>
          <w:sz w:val="24"/>
          <w:vertAlign w:val="subscript"/>
        </w:rPr>
        <w:t>18</w:t>
      </w:r>
      <w:r w:rsidRPr="00BE4191">
        <w:rPr>
          <w:rFonts w:ascii="Times New Roman" w:eastAsia="楷体" w:hAnsi="楷体"/>
          <w:sz w:val="24"/>
        </w:rPr>
        <w:t>。</w:t>
      </w:r>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10</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(1)O&gt;S&gt;P</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(2)3s</w:t>
      </w:r>
      <w:r w:rsidRPr="00BE4191">
        <w:rPr>
          <w:rFonts w:ascii="Times New Roman" w:eastAsia="宋体" w:hAnsi="宋体"/>
          <w:sz w:val="24"/>
          <w:vertAlign w:val="superscript"/>
        </w:rPr>
        <w:t>2</w:t>
      </w:r>
      <w:r w:rsidRPr="00BE4191">
        <w:rPr>
          <w:rFonts w:ascii="Times New Roman" w:eastAsia="宋体" w:hAnsi="宋体"/>
          <w:sz w:val="24"/>
        </w:rPr>
        <w:t>3p</w:t>
      </w:r>
      <w:r w:rsidRPr="00BE4191">
        <w:rPr>
          <w:rFonts w:ascii="Times New Roman" w:eastAsia="宋体" w:hAnsi="宋体"/>
          <w:sz w:val="24"/>
          <w:vertAlign w:val="superscript"/>
        </w:rPr>
        <w:t>4</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(3)sp</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宋体" w:hAnsi="宋体"/>
          <w:sz w:val="24"/>
        </w:rPr>
        <w:t>sp</w:t>
      </w:r>
      <w:r w:rsidRPr="00BE4191">
        <w:rPr>
          <w:rFonts w:ascii="Times New Roman" w:eastAsia="宋体" w:hAnsi="宋体"/>
          <w:sz w:val="24"/>
          <w:vertAlign w:val="superscript"/>
        </w:rPr>
        <w:t>3</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m:oMath>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宋体"/>
                <w:sz w:val="28"/>
                <w:szCs w:val="18"/>
              </w:rPr>
              <m:t>(</m:t>
            </m:r>
            <m:r>
              <w:rPr>
                <w:rFonts w:ascii="Cambria Math" w:eastAsia="宋体" w:hAnsi="Cambria Math"/>
                <w:sz w:val="28"/>
                <w:szCs w:val="18"/>
              </w:rPr>
              <m:t>W</m:t>
            </m:r>
            <m:r>
              <m:rPr>
                <m:sty m:val="p"/>
              </m:rPr>
              <w:rPr>
                <w:rFonts w:ascii="Cambria Math" w:eastAsia="宋体" w:hAnsi="Cambria Math"/>
                <w:sz w:val="28"/>
                <w:szCs w:val="18"/>
              </w:rPr>
              <m:t>+32</m:t>
            </m:r>
            <m:r>
              <m:rPr>
                <m:nor/>
              </m:rPr>
              <w:rPr>
                <w:rFonts w:ascii="Times New Roman" w:eastAsia="宋体" w:hAnsi="宋体"/>
                <w:sz w:val="28"/>
                <w:szCs w:val="18"/>
              </w:rPr>
              <m:t>)</m:t>
            </m:r>
          </m:num>
          <m:den>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32"/>
                        <w:szCs w:val="20"/>
                      </w:rPr>
                      <m:t>3</m:t>
                    </m:r>
                  </m:e>
                </m:rad>
              </m:num>
              <m:den>
                <m:r>
                  <m:rPr>
                    <m:sty m:val="p"/>
                  </m:rPr>
                  <w:rPr>
                    <w:rFonts w:ascii="Cambria Math" w:eastAsia="宋体" w:hAnsi="Cambria Math"/>
                    <w:sz w:val="32"/>
                    <w:szCs w:val="20"/>
                  </w:rPr>
                  <m:t>2</m:t>
                </m:r>
              </m:den>
            </m:f>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2</m:t>
                </m:r>
              </m:sup>
            </m:sSup>
            <m:r>
              <w:rPr>
                <w:rFonts w:ascii="Cambria Math" w:eastAsia="宋体" w:hAnsi="Cambria Math"/>
                <w:sz w:val="28"/>
                <w:szCs w:val="18"/>
              </w:rPr>
              <m:t>c</m:t>
            </m:r>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21</m:t>
                </m:r>
              </m:sup>
            </m:sSup>
          </m:den>
        </m:f>
      </m:oMath>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(1)P</w:t>
      </w:r>
      <w:r w:rsidRPr="00BE4191">
        <w:rPr>
          <w:rFonts w:ascii="Times New Roman" w:eastAsia="楷体" w:hAnsi="楷体"/>
          <w:sz w:val="24"/>
        </w:rPr>
        <w:t>、</w:t>
      </w:r>
      <w:r w:rsidRPr="00BE4191">
        <w:rPr>
          <w:rFonts w:ascii="Times New Roman" w:eastAsia="宋体" w:hAnsi="宋体"/>
          <w:sz w:val="24"/>
        </w:rPr>
        <w:t>S</w:t>
      </w:r>
      <w:r w:rsidRPr="00BE4191">
        <w:rPr>
          <w:rFonts w:ascii="Times New Roman" w:eastAsia="楷体" w:hAnsi="楷体"/>
          <w:sz w:val="24"/>
        </w:rPr>
        <w:t>、</w:t>
      </w:r>
      <w:r w:rsidRPr="00BE4191">
        <w:rPr>
          <w:rFonts w:ascii="Times New Roman" w:eastAsia="宋体" w:hAnsi="宋体"/>
          <w:sz w:val="24"/>
        </w:rPr>
        <w:t>O</w:t>
      </w:r>
      <w:r w:rsidRPr="00BE4191">
        <w:rPr>
          <w:rFonts w:ascii="Times New Roman" w:eastAsia="楷体" w:hAnsi="楷体"/>
          <w:sz w:val="24"/>
        </w:rPr>
        <w:t>三种元素的电负性由大到小的顺序为</w:t>
      </w:r>
      <w:r w:rsidRPr="00BE4191">
        <w:rPr>
          <w:rFonts w:ascii="Times New Roman" w:eastAsia="宋体" w:hAnsi="宋体"/>
          <w:sz w:val="24"/>
        </w:rPr>
        <w:t>O&gt;S&gt;P</w:t>
      </w:r>
      <w:r w:rsidRPr="00BE4191">
        <w:rPr>
          <w:rFonts w:ascii="Times New Roman" w:eastAsia="楷体" w:hAnsi="楷体"/>
          <w:sz w:val="24"/>
        </w:rPr>
        <w:t>。</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基态硫原子的价层电子排布式为</w:t>
      </w:r>
      <w:r w:rsidRPr="00BE4191">
        <w:rPr>
          <w:rFonts w:ascii="Times New Roman" w:eastAsia="宋体" w:hAnsi="宋体"/>
          <w:sz w:val="24"/>
        </w:rPr>
        <w:t>3s</w:t>
      </w:r>
      <w:r w:rsidRPr="00BE4191">
        <w:rPr>
          <w:rFonts w:ascii="Times New Roman" w:eastAsia="宋体" w:hAnsi="宋体"/>
          <w:sz w:val="24"/>
          <w:vertAlign w:val="superscript"/>
        </w:rPr>
        <w:t>2</w:t>
      </w:r>
      <w:r w:rsidRPr="00BE4191">
        <w:rPr>
          <w:rFonts w:ascii="Times New Roman" w:eastAsia="宋体" w:hAnsi="宋体"/>
          <w:sz w:val="24"/>
        </w:rPr>
        <w:t>3p</w:t>
      </w:r>
      <w:r w:rsidRPr="00BE4191">
        <w:rPr>
          <w:rFonts w:ascii="Times New Roman" w:eastAsia="宋体" w:hAnsi="宋体"/>
          <w:sz w:val="24"/>
          <w:vertAlign w:val="superscript"/>
        </w:rPr>
        <w:t>4</w:t>
      </w:r>
      <w:r w:rsidRPr="00BE4191">
        <w:rPr>
          <w:rFonts w:ascii="Times New Roman" w:eastAsia="楷体" w:hAnsi="楷体"/>
          <w:sz w:val="24"/>
        </w:rPr>
        <w:t>。</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物质</w:t>
      </w:r>
      <w:r w:rsidRPr="00BE4191">
        <w:rPr>
          <w:rFonts w:ascii="Times New Roman" w:eastAsia="宋体" w:hAnsi="宋体"/>
          <w:sz w:val="24"/>
        </w:rPr>
        <w:t>(A)</w:t>
      </w:r>
      <w:r w:rsidRPr="00BE4191">
        <w:rPr>
          <w:rFonts w:ascii="Times New Roman" w:eastAsia="楷体" w:hAnsi="楷体"/>
          <w:sz w:val="24"/>
        </w:rPr>
        <w:t>中</w:t>
      </w:r>
      <w:r w:rsidRPr="00BE4191">
        <w:rPr>
          <w:rFonts w:ascii="Times New Roman" w:eastAsia="宋体" w:hAnsi="宋体"/>
          <w:sz w:val="24"/>
        </w:rPr>
        <w:t>,</w:t>
      </w:r>
      <w:r w:rsidRPr="00BE4191">
        <w:rPr>
          <w:rFonts w:ascii="Times New Roman" w:eastAsia="楷体" w:hAnsi="楷体"/>
          <w:sz w:val="24"/>
        </w:rPr>
        <w:t>与</w:t>
      </w:r>
      <w:r w:rsidRPr="00BE4191">
        <w:rPr>
          <w:rFonts w:ascii="Times New Roman" w:eastAsia="宋体" w:hAnsi="宋体"/>
          <w:sz w:val="24"/>
        </w:rPr>
        <w:t>X</w:t>
      </w:r>
      <w:r w:rsidRPr="00BE4191">
        <w:rPr>
          <w:rFonts w:ascii="Times New Roman" w:eastAsia="楷体" w:hAnsi="楷体"/>
          <w:sz w:val="24"/>
        </w:rPr>
        <w:t>原子以单键连接的</w:t>
      </w:r>
      <w:r w:rsidRPr="00BE4191">
        <w:rPr>
          <w:rFonts w:ascii="Times New Roman" w:eastAsia="宋体" w:hAnsi="宋体"/>
          <w:sz w:val="24"/>
        </w:rPr>
        <w:t>S</w:t>
      </w:r>
      <w:r w:rsidRPr="00BE4191">
        <w:rPr>
          <w:rFonts w:ascii="Times New Roman" w:eastAsia="楷体" w:hAnsi="楷体"/>
          <w:sz w:val="24"/>
        </w:rPr>
        <w:t>原子的杂化方式为</w:t>
      </w:r>
      <w:r w:rsidRPr="00BE4191">
        <w:rPr>
          <w:rFonts w:ascii="Times New Roman" w:eastAsia="宋体" w:hAnsi="宋体"/>
          <w:sz w:val="24"/>
        </w:rPr>
        <w:t>sp</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楷体" w:hAnsi="楷体"/>
          <w:sz w:val="24"/>
        </w:rPr>
        <w:t>与</w:t>
      </w:r>
      <w:r w:rsidRPr="00BE4191">
        <w:rPr>
          <w:rFonts w:ascii="Times New Roman" w:eastAsia="宋体" w:hAnsi="宋体"/>
          <w:sz w:val="24"/>
        </w:rPr>
        <w:t>X</w:t>
      </w:r>
      <w:r w:rsidRPr="00BE4191">
        <w:rPr>
          <w:rFonts w:ascii="Times New Roman" w:eastAsia="楷体" w:hAnsi="楷体"/>
          <w:sz w:val="24"/>
        </w:rPr>
        <w:t>原子以配位键连接的</w:t>
      </w:r>
      <w:r w:rsidRPr="00BE4191">
        <w:rPr>
          <w:rFonts w:ascii="Times New Roman" w:eastAsia="宋体" w:hAnsi="宋体"/>
          <w:sz w:val="24"/>
        </w:rPr>
        <w:t>S</w:t>
      </w:r>
      <w:r w:rsidRPr="00BE4191">
        <w:rPr>
          <w:rFonts w:ascii="Times New Roman" w:eastAsia="楷体" w:hAnsi="楷体"/>
          <w:sz w:val="24"/>
        </w:rPr>
        <w:t>原子的杂化方式为</w:t>
      </w:r>
      <w:r w:rsidRPr="00BE4191">
        <w:rPr>
          <w:rFonts w:ascii="Times New Roman" w:eastAsia="宋体" w:hAnsi="宋体"/>
          <w:sz w:val="24"/>
        </w:rPr>
        <w:t>sp</w:t>
      </w:r>
      <w:r w:rsidRPr="00BE4191">
        <w:rPr>
          <w:rFonts w:ascii="Times New Roman" w:eastAsia="宋体" w:hAnsi="宋体"/>
          <w:sz w:val="24"/>
          <w:vertAlign w:val="superscript"/>
        </w:rPr>
        <w:t>2</w:t>
      </w:r>
      <w:r w:rsidRPr="00BE4191">
        <w:rPr>
          <w:rFonts w:ascii="Times New Roman" w:eastAsia="楷体" w:hAnsi="楷体"/>
          <w:sz w:val="24"/>
        </w:rPr>
        <w:t>。</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楷体" w:hAnsi="楷体"/>
          <w:sz w:val="24"/>
        </w:rPr>
        <w:t>由晶胞结构可知</w:t>
      </w:r>
      <w:r w:rsidRPr="00BE4191">
        <w:rPr>
          <w:rFonts w:ascii="Times New Roman" w:eastAsia="宋体" w:hAnsi="宋体"/>
          <w:sz w:val="24"/>
        </w:rPr>
        <w:t>1</w:t>
      </w:r>
      <w:r w:rsidRPr="00BE4191">
        <w:rPr>
          <w:rFonts w:ascii="Times New Roman" w:eastAsia="楷体" w:hAnsi="楷体"/>
          <w:sz w:val="24"/>
        </w:rPr>
        <w:t>个晶胞中含有</w:t>
      </w:r>
      <w:r w:rsidRPr="00BE4191">
        <w:rPr>
          <w:rFonts w:ascii="Times New Roman" w:eastAsia="宋体" w:hAnsi="宋体"/>
          <w:sz w:val="24"/>
        </w:rPr>
        <w:t>2</w:t>
      </w:r>
      <w:r w:rsidRPr="00BE4191">
        <w:rPr>
          <w:rFonts w:ascii="Times New Roman" w:eastAsia="楷体" w:hAnsi="楷体"/>
          <w:sz w:val="24"/>
        </w:rPr>
        <w:t>个</w:t>
      </w:r>
      <w:r w:rsidRPr="00BE4191">
        <w:rPr>
          <w:rFonts w:ascii="Times New Roman" w:eastAsia="宋体" w:hAnsi="Times New Roman" w:cs="Times New Roman"/>
          <w:sz w:val="24"/>
        </w:rPr>
        <w:t>“</w:t>
      </w:r>
      <w:r w:rsidRPr="00BE4191">
        <w:rPr>
          <w:rFonts w:ascii="Times New Roman" w:eastAsia="宋体" w:hAnsi="宋体"/>
          <w:sz w:val="24"/>
        </w:rPr>
        <w:t>XS</w:t>
      </w:r>
      <w:r w:rsidRPr="00BE4191">
        <w:rPr>
          <w:rFonts w:ascii="Times New Roman" w:eastAsia="宋体" w:hAnsi="Times New Roman" w:cs="Times New Roman"/>
          <w:sz w:val="24"/>
        </w:rPr>
        <w:t>”</w:t>
      </w:r>
      <w:r w:rsidRPr="00BE4191">
        <w:rPr>
          <w:rFonts w:ascii="Times New Roman" w:eastAsia="宋体" w:hAnsi="宋体"/>
          <w:sz w:val="24"/>
        </w:rPr>
        <w:t>,</w:t>
      </w:r>
      <w:r w:rsidRPr="00BE4191">
        <w:rPr>
          <w:rFonts w:ascii="Times New Roman" w:eastAsia="楷体" w:hAnsi="楷体"/>
          <w:sz w:val="24"/>
        </w:rPr>
        <w:t>故晶胞质量为</w:t>
      </w:r>
      <m:oMath>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宋体"/>
                <w:sz w:val="28"/>
                <w:szCs w:val="18"/>
              </w:rPr>
              <m:t>(</m:t>
            </m:r>
            <m:r>
              <w:rPr>
                <w:rFonts w:ascii="Cambria Math" w:eastAsia="宋体" w:hAnsi="Cambria Math"/>
                <w:sz w:val="28"/>
                <w:szCs w:val="18"/>
              </w:rPr>
              <m:t>W</m:t>
            </m:r>
            <m:r>
              <m:rPr>
                <m:sty m:val="p"/>
              </m:rPr>
              <w:rPr>
                <w:rFonts w:ascii="Cambria Math" w:eastAsia="宋体" w:hAnsi="Cambria Math"/>
                <w:sz w:val="28"/>
                <w:szCs w:val="18"/>
              </w:rPr>
              <m:t>+32</m:t>
            </m:r>
            <m:r>
              <m:rPr>
                <m:nor/>
              </m:rPr>
              <w:rPr>
                <w:rFonts w:ascii="Times New Roman" w:eastAsia="宋体" w:hAnsi="宋体"/>
                <w:sz w:val="28"/>
                <w:szCs w:val="18"/>
              </w:rPr>
              <m:t>)</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den>
        </m:f>
      </m:oMath>
      <w:r w:rsidRPr="00BE4191">
        <w:rPr>
          <w:rFonts w:ascii="Times New Roman" w:eastAsia="宋体" w:hAnsi="宋体"/>
          <w:sz w:val="24"/>
        </w:rPr>
        <w:t>g,</w:t>
      </w:r>
      <w:r w:rsidRPr="00BE4191">
        <w:rPr>
          <w:rFonts w:ascii="Times New Roman" w:eastAsia="楷体" w:hAnsi="楷体"/>
          <w:sz w:val="24"/>
        </w:rPr>
        <w:t>该晶体的密度</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宋体"/>
                <w:sz w:val="28"/>
                <w:szCs w:val="18"/>
              </w:rPr>
              <m:t>(</m:t>
            </m:r>
            <m:r>
              <w:rPr>
                <w:rFonts w:ascii="Cambria Math" w:eastAsia="宋体" w:hAnsi="Cambria Math"/>
                <w:sz w:val="28"/>
                <w:szCs w:val="18"/>
              </w:rPr>
              <m:t>W</m:t>
            </m:r>
            <m:r>
              <m:rPr>
                <m:sty m:val="p"/>
              </m:rPr>
              <w:rPr>
                <w:rFonts w:ascii="Cambria Math" w:eastAsia="宋体" w:hAnsi="Cambria Math"/>
                <w:sz w:val="28"/>
                <w:szCs w:val="18"/>
              </w:rPr>
              <m:t>+32</m:t>
            </m:r>
            <m:r>
              <m:rPr>
                <m:nor/>
              </m:rPr>
              <w:rPr>
                <w:rFonts w:ascii="Times New Roman" w:eastAsia="宋体" w:hAnsi="宋体"/>
                <w:sz w:val="28"/>
                <w:szCs w:val="18"/>
              </w:rPr>
              <m:t>)</m:t>
            </m:r>
          </m:num>
          <m:den>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32"/>
                        <w:szCs w:val="20"/>
                      </w:rPr>
                      <m:t>3</m:t>
                    </m:r>
                  </m:e>
                </m:rad>
              </m:num>
              <m:den>
                <m:r>
                  <m:rPr>
                    <m:sty m:val="p"/>
                  </m:rPr>
                  <w:rPr>
                    <w:rFonts w:ascii="Cambria Math" w:eastAsia="宋体" w:hAnsi="Cambria Math"/>
                    <w:sz w:val="32"/>
                    <w:szCs w:val="20"/>
                  </w:rPr>
                  <m:t>2</m:t>
                </m:r>
              </m:den>
            </m:f>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2</m:t>
                </m:r>
              </m:sup>
            </m:sSup>
            <m:r>
              <w:rPr>
                <w:rFonts w:ascii="Cambria Math" w:eastAsia="宋体" w:hAnsi="Cambria Math"/>
                <w:sz w:val="28"/>
                <w:szCs w:val="18"/>
              </w:rPr>
              <m:t>c</m:t>
            </m:r>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21</m:t>
                </m:r>
              </m:sup>
            </m:sSup>
          </m:den>
        </m:f>
      </m:oMath>
      <w:r w:rsidRPr="00BE4191">
        <w:rPr>
          <w:rFonts w:ascii="Times New Roman" w:eastAsia="宋体" w:hAnsi="宋体"/>
          <w:sz w:val="24"/>
        </w:rPr>
        <w:t>g</w:t>
      </w:r>
      <w:r w:rsidRPr="00BE4191">
        <w:rPr>
          <w:rFonts w:ascii="Times New Roman" w:eastAsia="宋体" w:hAnsi="Times New Roman" w:cs="Times New Roman"/>
          <w:sz w:val="24"/>
        </w:rPr>
        <w:t>·</w:t>
      </w:r>
      <w:r w:rsidRPr="00BE4191">
        <w:rPr>
          <w:rFonts w:ascii="Times New Roman" w:eastAsia="宋体" w:hAnsi="宋体"/>
          <w:sz w:val="24"/>
        </w:rPr>
        <w:t>cm</w:t>
      </w:r>
      <w:r w:rsidRPr="00BE4191">
        <w:rPr>
          <w:rFonts w:ascii="Times New Roman" w:eastAsia="宋体" w:hAnsi="宋体"/>
          <w:sz w:val="24"/>
          <w:vertAlign w:val="superscript"/>
        </w:rPr>
        <w:t>-3</w:t>
      </w:r>
      <w:r w:rsidRPr="00BE4191">
        <w:rPr>
          <w:rFonts w:ascii="Times New Roman" w:eastAsia="楷体" w:hAnsi="楷体"/>
          <w:sz w:val="24"/>
        </w:rPr>
        <w:t>。</w:t>
      </w:r>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11</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(1)3d</w:t>
      </w:r>
      <w:r w:rsidRPr="00BE4191">
        <w:rPr>
          <w:rFonts w:ascii="Times New Roman" w:eastAsia="宋体" w:hAnsi="宋体"/>
          <w:sz w:val="24"/>
          <w:vertAlign w:val="superscript"/>
        </w:rPr>
        <w:t>10</w:t>
      </w:r>
      <w:r w:rsidRPr="00BE4191">
        <w:rPr>
          <w:rFonts w:ascii="Times New Roman" w:eastAsia="宋体" w:hAnsi="宋体"/>
          <w:sz w:val="24"/>
        </w:rPr>
        <w:t>4s</w:t>
      </w:r>
      <w:r w:rsidRPr="00BE4191">
        <w:rPr>
          <w:rFonts w:ascii="Times New Roman" w:eastAsia="宋体" w:hAnsi="宋体"/>
          <w:sz w:val="24"/>
          <w:vertAlign w:val="superscript"/>
        </w:rPr>
        <w:t>1</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(2)BCE</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宋体" w:hAnsi="宋体"/>
          <w:i/>
          <w:sz w:val="24"/>
        </w:rPr>
        <w:t>I</w:t>
      </w:r>
      <w:r w:rsidRPr="00BE4191">
        <w:rPr>
          <w:rFonts w:ascii="Times New Roman" w:eastAsia="宋体" w:hAnsi="宋体"/>
          <w:sz w:val="24"/>
          <w:vertAlign w:val="subscript"/>
        </w:rPr>
        <w:t>5</w:t>
      </w:r>
      <w:r w:rsidRPr="00BE4191">
        <w:rPr>
          <w:rFonts w:ascii="Times New Roman" w:eastAsia="宋体" w:hAnsi="宋体"/>
          <w:sz w:val="24"/>
        </w:rPr>
        <w:t>(Co)</w:t>
      </w:r>
      <w:r w:rsidRPr="00BE4191">
        <w:rPr>
          <w:rFonts w:ascii="Times New Roman" w:eastAsia="宋体" w:hAnsi="宋体"/>
          <w:sz w:val="24"/>
        </w:rPr>
        <w:t>和</w:t>
      </w:r>
      <w:r w:rsidRPr="00BE4191">
        <w:rPr>
          <w:rFonts w:ascii="Times New Roman" w:eastAsia="宋体" w:hAnsi="宋体"/>
          <w:i/>
          <w:sz w:val="24"/>
        </w:rPr>
        <w:t>I</w:t>
      </w:r>
      <w:r w:rsidRPr="00BE4191">
        <w:rPr>
          <w:rFonts w:ascii="Times New Roman" w:eastAsia="宋体" w:hAnsi="宋体"/>
          <w:sz w:val="24"/>
          <w:vertAlign w:val="subscript"/>
        </w:rPr>
        <w:t>5</w:t>
      </w:r>
      <w:r w:rsidRPr="00BE4191">
        <w:rPr>
          <w:rFonts w:ascii="Times New Roman" w:eastAsia="宋体" w:hAnsi="宋体"/>
          <w:sz w:val="24"/>
        </w:rPr>
        <w:t>(Ni)</w:t>
      </w:r>
      <w:r w:rsidRPr="00BE4191">
        <w:rPr>
          <w:rFonts w:ascii="Times New Roman" w:eastAsia="宋体" w:hAnsi="宋体"/>
          <w:sz w:val="24"/>
        </w:rPr>
        <w:t>分别指失去</w:t>
      </w:r>
      <w:r w:rsidRPr="00BE4191">
        <w:rPr>
          <w:rFonts w:ascii="Times New Roman" w:eastAsia="宋体" w:hAnsi="宋体"/>
          <w:sz w:val="24"/>
        </w:rPr>
        <w:t>3d</w:t>
      </w:r>
      <w:r w:rsidRPr="00BE4191">
        <w:rPr>
          <w:rFonts w:ascii="Times New Roman" w:eastAsia="宋体" w:hAnsi="宋体"/>
          <w:sz w:val="24"/>
          <w:vertAlign w:val="superscript"/>
        </w:rPr>
        <w:t>5</w:t>
      </w:r>
      <w:r w:rsidRPr="00BE4191">
        <w:rPr>
          <w:rFonts w:ascii="Times New Roman" w:eastAsia="宋体" w:hAnsi="宋体"/>
          <w:sz w:val="24"/>
        </w:rPr>
        <w:t>和</w:t>
      </w:r>
      <w:r w:rsidRPr="00BE4191">
        <w:rPr>
          <w:rFonts w:ascii="Times New Roman" w:eastAsia="宋体" w:hAnsi="宋体"/>
          <w:sz w:val="24"/>
        </w:rPr>
        <w:t>3d</w:t>
      </w:r>
      <w:r w:rsidRPr="00BE4191">
        <w:rPr>
          <w:rFonts w:ascii="Times New Roman" w:eastAsia="宋体" w:hAnsi="宋体"/>
          <w:sz w:val="24"/>
          <w:vertAlign w:val="superscript"/>
        </w:rPr>
        <w:t>6</w:t>
      </w:r>
      <w:r w:rsidRPr="00BE4191">
        <w:rPr>
          <w:rFonts w:ascii="Times New Roman" w:eastAsia="宋体" w:hAnsi="宋体"/>
          <w:sz w:val="24"/>
        </w:rPr>
        <w:t>上的一个电子所需能量</w:t>
      </w:r>
      <w:r w:rsidRPr="00BE4191">
        <w:rPr>
          <w:rFonts w:ascii="Times New Roman" w:eastAsia="宋体" w:hAnsi="宋体"/>
          <w:sz w:val="24"/>
        </w:rPr>
        <w:t>,3d</w:t>
      </w:r>
      <w:r w:rsidRPr="00BE4191">
        <w:rPr>
          <w:rFonts w:ascii="Times New Roman" w:eastAsia="宋体" w:hAnsi="宋体"/>
          <w:sz w:val="24"/>
          <w:vertAlign w:val="superscript"/>
        </w:rPr>
        <w:t>5</w:t>
      </w:r>
      <w:r w:rsidRPr="00BE4191">
        <w:rPr>
          <w:rFonts w:ascii="Times New Roman" w:eastAsia="宋体" w:hAnsi="宋体"/>
          <w:sz w:val="24"/>
        </w:rPr>
        <w:t>处于半充满稳定状态</w:t>
      </w:r>
      <w:r w:rsidRPr="00BE4191">
        <w:rPr>
          <w:rFonts w:ascii="Times New Roman" w:eastAsia="宋体" w:hAnsi="宋体"/>
          <w:sz w:val="24"/>
        </w:rPr>
        <w:t>,</w:t>
      </w:r>
      <w:r w:rsidRPr="00BE4191">
        <w:rPr>
          <w:rFonts w:ascii="Times New Roman" w:eastAsia="宋体" w:hAnsi="宋体"/>
          <w:sz w:val="24"/>
        </w:rPr>
        <w:t>需要的能量较高</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(4)Sn</w:t>
      </w:r>
      <w:r w:rsidRPr="00BE4191">
        <w:rPr>
          <w:rFonts w:ascii="Times New Roman" w:eastAsia="宋体" w:hAnsi="宋体"/>
          <w:sz w:val="24"/>
        </w:rPr>
        <w:t>与</w:t>
      </w:r>
      <w:r w:rsidRPr="00BE4191">
        <w:rPr>
          <w:rFonts w:ascii="Times New Roman" w:eastAsia="宋体" w:hAnsi="宋体"/>
          <w:sz w:val="24"/>
        </w:rPr>
        <w:t>C</w:t>
      </w:r>
      <w:r w:rsidRPr="00BE4191">
        <w:rPr>
          <w:rFonts w:ascii="Times New Roman" w:eastAsia="宋体" w:hAnsi="宋体"/>
          <w:sz w:val="24"/>
        </w:rPr>
        <w:t>同主族</w:t>
      </w:r>
      <w:r w:rsidRPr="00BE4191">
        <w:rPr>
          <w:rFonts w:ascii="Times New Roman" w:eastAsia="宋体" w:hAnsi="宋体"/>
          <w:sz w:val="24"/>
        </w:rPr>
        <w:t>,Sn</w:t>
      </w:r>
      <w:r w:rsidRPr="00BE4191">
        <w:rPr>
          <w:rFonts w:ascii="Times New Roman" w:eastAsia="宋体" w:hAnsi="宋体"/>
          <w:sz w:val="24"/>
        </w:rPr>
        <w:t>原子半径大</w:t>
      </w:r>
      <w:r w:rsidRPr="00BE4191">
        <w:rPr>
          <w:rFonts w:ascii="Times New Roman" w:eastAsia="宋体" w:hAnsi="宋体"/>
          <w:sz w:val="24"/>
        </w:rPr>
        <w:t>,Sn</w:t>
      </w:r>
      <w:r w:rsidRPr="00BE4191">
        <w:rPr>
          <w:rFonts w:ascii="Times New Roman" w:eastAsia="宋体" w:hAnsi="Times New Roman" w:cs="Times New Roman"/>
          <w:sz w:val="24"/>
        </w:rPr>
        <w:t>—</w:t>
      </w:r>
      <w:r w:rsidRPr="00BE4191">
        <w:rPr>
          <w:rFonts w:ascii="Times New Roman" w:eastAsia="宋体" w:hAnsi="宋体"/>
          <w:sz w:val="24"/>
        </w:rPr>
        <w:t>Sn</w:t>
      </w:r>
      <w:r w:rsidRPr="00BE4191">
        <w:rPr>
          <w:rFonts w:ascii="Times New Roman" w:eastAsia="宋体" w:hAnsi="宋体"/>
          <w:sz w:val="24"/>
        </w:rPr>
        <w:t>的键长长</w:t>
      </w:r>
      <w:r w:rsidRPr="00BE4191">
        <w:rPr>
          <w:rFonts w:ascii="Times New Roman" w:eastAsia="宋体" w:hAnsi="宋体"/>
          <w:sz w:val="24"/>
        </w:rPr>
        <w:t>,</w:t>
      </w:r>
      <w:r w:rsidRPr="00BE4191">
        <w:rPr>
          <w:rFonts w:ascii="Times New Roman" w:eastAsia="宋体" w:hAnsi="宋体"/>
          <w:sz w:val="24"/>
        </w:rPr>
        <w:t>键能小</w:t>
      </w:r>
      <w:r w:rsidRPr="00BE4191">
        <w:rPr>
          <w:rFonts w:ascii="Times New Roman" w:eastAsia="宋体" w:hAnsi="宋体"/>
          <w:sz w:val="24"/>
        </w:rPr>
        <w:t>,</w:t>
      </w:r>
      <w:r w:rsidRPr="00BE4191">
        <w:rPr>
          <w:rFonts w:ascii="Times New Roman" w:eastAsia="宋体" w:hAnsi="宋体"/>
          <w:sz w:val="24"/>
        </w:rPr>
        <w:t>故灰锡不如金刚石稳定</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w:t>
      </w:r>
      <w:r w:rsidRPr="00BE4191">
        <w:rPr>
          <w:rFonts w:ascii="宋体" w:eastAsia="宋体" w:hAnsi="宋体" w:cs="宋体" w:hint="eastAsia"/>
          <w:sz w:val="24"/>
        </w:rPr>
        <w:t>①</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4</m:t>
            </m:r>
          </m:den>
        </m:f>
      </m:oMath>
      <w:r w:rsidRPr="00BE4191">
        <w:rPr>
          <w:rFonts w:ascii="Times New Roman" w:eastAsia="宋体" w:hAnsi="宋体"/>
          <w:i/>
          <w:sz w:val="24"/>
        </w:rPr>
        <w:t>a</w:t>
      </w:r>
      <w:r w:rsidRPr="00BE4191">
        <w:rPr>
          <w:rFonts w:ascii="Times New Roman" w:eastAsia="宋体" w:hAnsi="宋体"/>
          <w:sz w:val="24"/>
        </w:rPr>
        <w:t xml:space="preserve">　</w:t>
      </w:r>
      <w:r w:rsidRPr="00BE4191">
        <w:rPr>
          <w:rFonts w:ascii="宋体" w:eastAsia="宋体" w:hAnsi="宋体" w:cs="宋体" w:hint="eastAsia"/>
          <w:sz w:val="24"/>
        </w:rPr>
        <w:t>②</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4</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4</m:t>
            </m:r>
          </m:den>
        </m:f>
      </m:oMath>
      <w:r w:rsidRPr="00BE4191">
        <w:rPr>
          <w:rFonts w:ascii="Times New Roman" w:eastAsia="宋体" w:hAnsi="宋体"/>
          <w:sz w:val="24"/>
        </w:rPr>
        <w:t>)</w:t>
      </w:r>
      <w:r w:rsidRPr="00BE4191">
        <w:rPr>
          <w:rFonts w:ascii="Times New Roman" w:eastAsia="宋体" w:hAnsi="宋体"/>
          <w:sz w:val="24"/>
        </w:rPr>
        <w:t xml:space="preserve">　</w:t>
      </w:r>
      <w:r w:rsidRPr="00BE4191">
        <w:rPr>
          <w:rFonts w:ascii="宋体" w:eastAsia="宋体" w:hAnsi="宋体" w:cs="宋体" w:hint="eastAsia"/>
          <w:sz w:val="24"/>
        </w:rPr>
        <w:t>③</w:t>
      </w:r>
      <m:oMath>
        <m:f>
          <m:fPr>
            <m:ctrlPr>
              <w:rPr>
                <w:rFonts w:ascii="Cambria Math" w:eastAsia="宋体" w:hAnsi="Cambria Math"/>
                <w:sz w:val="24"/>
              </w:rPr>
            </m:ctrlPr>
          </m:fPr>
          <m:num>
            <m:r>
              <m:rPr>
                <m:sty m:val="p"/>
              </m:rPr>
              <w:rPr>
                <w:rFonts w:ascii="Cambria Math" w:eastAsia="宋体" w:hAnsi="Cambria Math"/>
                <w:sz w:val="28"/>
                <w:szCs w:val="18"/>
              </w:rPr>
              <m:t>4</m:t>
            </m:r>
            <m:r>
              <m:rPr>
                <m:sty m:val="p"/>
              </m:rPr>
              <w:rPr>
                <w:rFonts w:ascii="Cambria Math" w:eastAsia="宋体" w:hAnsi="Cambria Math" w:cs="Times New Roman"/>
                <w:sz w:val="28"/>
                <w:szCs w:val="18"/>
              </w:rPr>
              <m:t>×</m:t>
            </m:r>
            <m:r>
              <m:rPr>
                <m:sty m:val="p"/>
              </m:rPr>
              <w:rPr>
                <w:rFonts w:ascii="Cambria Math" w:eastAsia="宋体" w:hAnsi="Cambria Math"/>
                <w:sz w:val="28"/>
                <w:szCs w:val="18"/>
              </w:rPr>
              <m:t>144</m:t>
            </m:r>
          </m:num>
          <m:den>
            <m:r>
              <w:rPr>
                <w:rFonts w:ascii="Cambria Math" w:eastAsia="宋体" w:hAnsi="Cambria Math"/>
                <w:sz w:val="28"/>
                <w:szCs w:val="18"/>
              </w:rPr>
              <m:t>d</m:t>
            </m:r>
            <m:r>
              <m:rPr>
                <m:nor/>
              </m:rPr>
              <w:rPr>
                <w:rFonts w:ascii="Times New Roman" w:eastAsia="宋体" w:hAnsi="宋体"/>
                <w:sz w:val="28"/>
                <w:szCs w:val="18"/>
              </w:rPr>
              <m:t>(</m:t>
            </m:r>
            <m:r>
              <w:rPr>
                <w:rFonts w:ascii="Cambria Math" w:eastAsia="宋体" w:hAnsi="Cambria Math"/>
                <w:sz w:val="28"/>
                <w:szCs w:val="18"/>
              </w:rPr>
              <m:t>a</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10</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3</m:t>
                </m:r>
              </m:sup>
            </m:sSup>
          </m:den>
        </m:f>
      </m:oMath>
      <w:r w:rsidRPr="00BE4191">
        <w:rPr>
          <w:rFonts w:ascii="Times New Roman" w:eastAsia="宋体" w:hAnsi="宋体"/>
          <w:sz w:val="24"/>
        </w:rPr>
        <w:t xml:space="preserve"> mol</w:t>
      </w:r>
      <w:r w:rsidRPr="00BE4191">
        <w:rPr>
          <w:rFonts w:ascii="Times New Roman" w:eastAsia="宋体" w:hAnsi="宋体"/>
          <w:sz w:val="24"/>
          <w:vertAlign w:val="superscript"/>
        </w:rPr>
        <w:t>-1</w:t>
      </w:r>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铜为</w:t>
      </w:r>
      <w:r w:rsidRPr="00BE4191">
        <w:rPr>
          <w:rFonts w:ascii="Times New Roman" w:eastAsia="宋体" w:hAnsi="宋体"/>
          <w:sz w:val="24"/>
        </w:rPr>
        <w:t>29</w:t>
      </w:r>
      <w:r w:rsidRPr="00BE4191">
        <w:rPr>
          <w:rFonts w:ascii="Times New Roman" w:eastAsia="楷体" w:hAnsi="楷体"/>
          <w:sz w:val="24"/>
        </w:rPr>
        <w:t>号元素</w:t>
      </w:r>
      <w:r w:rsidRPr="00BE4191">
        <w:rPr>
          <w:rFonts w:ascii="Times New Roman" w:eastAsia="宋体" w:hAnsi="宋体"/>
          <w:sz w:val="24"/>
        </w:rPr>
        <w:t>,</w:t>
      </w:r>
      <w:r w:rsidRPr="00BE4191">
        <w:rPr>
          <w:rFonts w:ascii="Times New Roman" w:eastAsia="楷体" w:hAnsi="楷体"/>
          <w:sz w:val="24"/>
        </w:rPr>
        <w:t>其基态</w:t>
      </w:r>
      <w:r w:rsidRPr="00BE4191">
        <w:rPr>
          <w:rFonts w:ascii="Times New Roman" w:eastAsia="宋体" w:hAnsi="宋体"/>
          <w:sz w:val="24"/>
        </w:rPr>
        <w:t>Cu</w:t>
      </w:r>
      <w:r w:rsidRPr="00BE4191">
        <w:rPr>
          <w:rFonts w:ascii="Times New Roman" w:eastAsia="楷体" w:hAnsi="楷体"/>
          <w:sz w:val="24"/>
        </w:rPr>
        <w:t>原子的价层电子排布式为</w:t>
      </w:r>
      <w:r w:rsidRPr="00BE4191">
        <w:rPr>
          <w:rFonts w:ascii="Times New Roman" w:eastAsia="宋体" w:hAnsi="宋体"/>
          <w:sz w:val="24"/>
        </w:rPr>
        <w:t>3d</w:t>
      </w:r>
      <w:r w:rsidRPr="00BE4191">
        <w:rPr>
          <w:rFonts w:ascii="Times New Roman" w:eastAsia="宋体" w:hAnsi="宋体"/>
          <w:sz w:val="24"/>
          <w:vertAlign w:val="superscript"/>
        </w:rPr>
        <w:t>10</w:t>
      </w:r>
      <w:r w:rsidRPr="00BE4191">
        <w:rPr>
          <w:rFonts w:ascii="Times New Roman" w:eastAsia="宋体" w:hAnsi="宋体"/>
          <w:sz w:val="24"/>
        </w:rPr>
        <w:t>4s</w:t>
      </w:r>
      <w:r w:rsidRPr="00BE4191">
        <w:rPr>
          <w:rFonts w:ascii="Times New Roman" w:eastAsia="宋体" w:hAnsi="宋体"/>
          <w:sz w:val="24"/>
          <w:vertAlign w:val="superscript"/>
        </w:rPr>
        <w:t>1</w:t>
      </w:r>
      <w:r w:rsidRPr="00BE4191">
        <w:rPr>
          <w:rFonts w:ascii="Times New Roman" w:eastAsia="楷体" w:hAnsi="楷体"/>
          <w:sz w:val="24"/>
        </w:rPr>
        <w:t>。</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镍的氨合离子</w:t>
      </w:r>
      <w:r w:rsidRPr="00BE4191">
        <w:rPr>
          <w:rFonts w:ascii="Times New Roman" w:eastAsia="宋体" w:hAnsi="宋体"/>
          <w:sz w:val="24"/>
        </w:rPr>
        <w:t>[Ni(NH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6</w:t>
      </w:r>
      <w:r w:rsidRPr="00BE4191">
        <w:rPr>
          <w:rFonts w:ascii="Times New Roman" w:eastAsia="宋体" w:hAnsi="宋体"/>
          <w:sz w:val="24"/>
        </w:rPr>
        <w:t>]</w:t>
      </w:r>
      <w:r w:rsidRPr="00BE4191">
        <w:rPr>
          <w:rFonts w:ascii="Times New Roman" w:eastAsia="宋体" w:hAnsi="宋体"/>
          <w:sz w:val="24"/>
          <w:vertAlign w:val="superscript"/>
        </w:rPr>
        <w:t>2+</w:t>
      </w:r>
      <w:r w:rsidRPr="00BE4191">
        <w:rPr>
          <w:rFonts w:ascii="Times New Roman" w:eastAsia="楷体" w:hAnsi="楷体"/>
          <w:sz w:val="24"/>
        </w:rPr>
        <w:t>中氨分子中存在共价单键</w:t>
      </w:r>
      <w:r w:rsidRPr="00BE4191">
        <w:rPr>
          <w:rFonts w:ascii="Times New Roman" w:eastAsia="宋体" w:hAnsi="宋体"/>
          <w:sz w:val="24"/>
        </w:rPr>
        <w:t>,</w:t>
      </w:r>
      <w:r w:rsidRPr="00BE4191">
        <w:rPr>
          <w:rFonts w:ascii="Times New Roman" w:eastAsia="楷体" w:hAnsi="楷体"/>
          <w:sz w:val="24"/>
        </w:rPr>
        <w:t>单键就是</w:t>
      </w:r>
      <w:r w:rsidRPr="00BE4191">
        <w:rPr>
          <w:rFonts w:ascii="Times New Roman" w:eastAsia="Microsoft Yi Baiti" w:hAnsi="Times New Roman" w:cs="Times New Roman"/>
          <w:sz w:val="24"/>
        </w:rPr>
        <w:t>σ</w:t>
      </w:r>
      <w:r w:rsidRPr="00BE4191">
        <w:rPr>
          <w:rFonts w:ascii="Times New Roman" w:eastAsia="楷体" w:hAnsi="楷体"/>
          <w:sz w:val="24"/>
        </w:rPr>
        <w:t>键</w:t>
      </w:r>
      <w:r w:rsidRPr="00BE4191">
        <w:rPr>
          <w:rFonts w:ascii="Times New Roman" w:eastAsia="宋体" w:hAnsi="宋体"/>
          <w:sz w:val="24"/>
        </w:rPr>
        <w:t>,</w:t>
      </w:r>
      <w:r w:rsidRPr="00BE4191">
        <w:rPr>
          <w:rFonts w:ascii="Times New Roman" w:eastAsia="楷体" w:hAnsi="楷体"/>
          <w:sz w:val="24"/>
        </w:rPr>
        <w:t>镍离子和氨之间存在配位键。</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w:t>
      </w:r>
      <w:r w:rsidRPr="00BE4191">
        <w:rPr>
          <w:rFonts w:ascii="宋体" w:eastAsia="宋体" w:hAnsi="宋体" w:cs="宋体" w:hint="eastAsia"/>
          <w:sz w:val="24"/>
        </w:rPr>
        <w:t>①</w:t>
      </w:r>
      <w:r w:rsidRPr="00BE4191">
        <w:rPr>
          <w:rFonts w:ascii="Times New Roman" w:eastAsia="楷体" w:hAnsi="楷体"/>
          <w:sz w:val="24"/>
        </w:rPr>
        <w:t>硒化锌晶胞中相邻的</w:t>
      </w:r>
      <w:r w:rsidRPr="00BE4191">
        <w:rPr>
          <w:rFonts w:ascii="Times New Roman" w:eastAsia="宋体" w:hAnsi="宋体"/>
          <w:sz w:val="24"/>
        </w:rPr>
        <w:t>Se</w:t>
      </w:r>
      <w:r w:rsidRPr="00BE4191">
        <w:rPr>
          <w:rFonts w:ascii="Times New Roman" w:eastAsia="宋体" w:hAnsi="宋体"/>
          <w:sz w:val="24"/>
          <w:vertAlign w:val="superscript"/>
        </w:rPr>
        <w:t>2-</w:t>
      </w:r>
      <w:r w:rsidRPr="00BE4191">
        <w:rPr>
          <w:rFonts w:ascii="Times New Roman" w:eastAsia="楷体" w:hAnsi="楷体"/>
          <w:sz w:val="24"/>
        </w:rPr>
        <w:t>与</w:t>
      </w:r>
      <w:r w:rsidRPr="00BE4191">
        <w:rPr>
          <w:rFonts w:ascii="Times New Roman" w:eastAsia="宋体" w:hAnsi="宋体"/>
          <w:sz w:val="24"/>
        </w:rPr>
        <w:t>Zn</w:t>
      </w:r>
      <w:r w:rsidRPr="00BE4191">
        <w:rPr>
          <w:rFonts w:ascii="Times New Roman" w:eastAsia="宋体" w:hAnsi="宋体"/>
          <w:sz w:val="24"/>
          <w:vertAlign w:val="superscript"/>
        </w:rPr>
        <w:t>2+</w:t>
      </w:r>
      <w:r w:rsidRPr="00BE4191">
        <w:rPr>
          <w:rFonts w:ascii="Times New Roman" w:eastAsia="楷体" w:hAnsi="楷体"/>
          <w:sz w:val="24"/>
        </w:rPr>
        <w:t>之间的距离为晶胞体对角线长度的四分之一</w:t>
      </w:r>
      <w:r w:rsidRPr="00BE4191">
        <w:rPr>
          <w:rFonts w:ascii="Times New Roman" w:eastAsia="宋体" w:hAnsi="宋体"/>
          <w:sz w:val="24"/>
        </w:rPr>
        <w:t>,</w:t>
      </w:r>
      <w:r w:rsidRPr="00BE4191">
        <w:rPr>
          <w:rFonts w:ascii="Times New Roman" w:eastAsia="楷体" w:hAnsi="楷体"/>
          <w:sz w:val="24"/>
        </w:rPr>
        <w:t>而晶胞体对角线的长度为晶胞棱长的</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BE4191">
        <w:rPr>
          <w:rFonts w:ascii="Times New Roman" w:eastAsia="楷体" w:hAnsi="楷体"/>
          <w:sz w:val="24"/>
        </w:rPr>
        <w:t>倍</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Se</w:t>
      </w:r>
      <w:r w:rsidRPr="00BE4191">
        <w:rPr>
          <w:rFonts w:ascii="Times New Roman" w:eastAsia="宋体" w:hAnsi="宋体"/>
          <w:sz w:val="24"/>
          <w:vertAlign w:val="superscript"/>
        </w:rPr>
        <w:t>2-</w:t>
      </w:r>
      <w:r w:rsidRPr="00BE4191">
        <w:rPr>
          <w:rFonts w:ascii="Times New Roman" w:eastAsia="楷体" w:hAnsi="楷体"/>
          <w:sz w:val="24"/>
        </w:rPr>
        <w:t>与</w:t>
      </w:r>
      <w:r w:rsidRPr="00BE4191">
        <w:rPr>
          <w:rFonts w:ascii="Times New Roman" w:eastAsia="宋体" w:hAnsi="宋体"/>
          <w:sz w:val="24"/>
        </w:rPr>
        <w:t>Zn</w:t>
      </w:r>
      <w:r w:rsidRPr="00BE4191">
        <w:rPr>
          <w:rFonts w:ascii="Times New Roman" w:eastAsia="宋体" w:hAnsi="宋体"/>
          <w:sz w:val="24"/>
          <w:vertAlign w:val="superscript"/>
        </w:rPr>
        <w:t>2+</w:t>
      </w:r>
      <w:r w:rsidRPr="00BE4191">
        <w:rPr>
          <w:rFonts w:ascii="Times New Roman" w:eastAsia="楷体" w:hAnsi="楷体"/>
          <w:sz w:val="24"/>
        </w:rPr>
        <w:t>之间的距离为</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4</m:t>
            </m:r>
          </m:den>
        </m:f>
      </m:oMath>
      <w:r w:rsidRPr="00BE4191">
        <w:rPr>
          <w:rFonts w:ascii="Times New Roman" w:eastAsia="宋体" w:hAnsi="宋体"/>
          <w:i/>
          <w:sz w:val="24"/>
        </w:rPr>
        <w:t>a</w:t>
      </w:r>
      <w:r w:rsidRPr="00BE4191">
        <w:rPr>
          <w:rFonts w:ascii="Times New Roman" w:eastAsia="宋体" w:hAnsi="宋体"/>
          <w:sz w:val="24"/>
        </w:rPr>
        <w:t>pm</w:t>
      </w:r>
      <w:r w:rsidRPr="00BE4191">
        <w:rPr>
          <w:rFonts w:ascii="Times New Roman" w:eastAsia="楷体" w:hAnsi="楷体"/>
          <w:sz w:val="24"/>
        </w:rPr>
        <w:t>。</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楷体" w:hAnsi="楷体"/>
          <w:sz w:val="24"/>
        </w:rPr>
        <w:t>根据硒化锌晶胞中相邻的</w:t>
      </w:r>
      <w:r w:rsidRPr="00BE4191">
        <w:rPr>
          <w:rFonts w:ascii="Times New Roman" w:eastAsia="宋体" w:hAnsi="宋体"/>
          <w:sz w:val="24"/>
        </w:rPr>
        <w:t>Se</w:t>
      </w:r>
      <w:r w:rsidRPr="00BE4191">
        <w:rPr>
          <w:rFonts w:ascii="Times New Roman" w:eastAsia="宋体" w:hAnsi="宋体"/>
          <w:sz w:val="24"/>
          <w:vertAlign w:val="superscript"/>
        </w:rPr>
        <w:t>2-</w:t>
      </w:r>
      <w:r w:rsidRPr="00BE4191">
        <w:rPr>
          <w:rFonts w:ascii="Times New Roman" w:eastAsia="楷体" w:hAnsi="楷体"/>
          <w:sz w:val="24"/>
        </w:rPr>
        <w:t>与</w:t>
      </w:r>
      <w:r w:rsidRPr="00BE4191">
        <w:rPr>
          <w:rFonts w:ascii="Times New Roman" w:eastAsia="宋体" w:hAnsi="宋体"/>
          <w:sz w:val="24"/>
        </w:rPr>
        <w:t>Zn</w:t>
      </w:r>
      <w:r w:rsidRPr="00BE4191">
        <w:rPr>
          <w:rFonts w:ascii="Times New Roman" w:eastAsia="宋体" w:hAnsi="宋体"/>
          <w:sz w:val="24"/>
          <w:vertAlign w:val="superscript"/>
        </w:rPr>
        <w:t>2+</w:t>
      </w:r>
      <w:r w:rsidRPr="00BE4191">
        <w:rPr>
          <w:rFonts w:ascii="Times New Roman" w:eastAsia="楷体" w:hAnsi="楷体"/>
          <w:sz w:val="24"/>
        </w:rPr>
        <w:t>之间的距离为晶胞体对角线长度的四分之一分析</w:t>
      </w:r>
      <w:r w:rsidRPr="00BE4191">
        <w:rPr>
          <w:rFonts w:ascii="Times New Roman" w:eastAsia="宋体" w:hAnsi="宋体"/>
          <w:sz w:val="24"/>
        </w:rPr>
        <w:t>,</w:t>
      </w:r>
      <w:r w:rsidRPr="00BE4191">
        <w:rPr>
          <w:rFonts w:ascii="Times New Roman" w:eastAsia="宋体" w:hAnsi="宋体"/>
          <w:i/>
          <w:sz w:val="24"/>
        </w:rPr>
        <w:t>A</w:t>
      </w:r>
      <w:r w:rsidRPr="00BE4191">
        <w:rPr>
          <w:rFonts w:ascii="Times New Roman" w:eastAsia="楷体" w:hAnsi="楷体"/>
          <w:sz w:val="24"/>
        </w:rPr>
        <w:t>点为</w:t>
      </w:r>
      <w:r w:rsidRPr="00BE4191">
        <w:rPr>
          <w:rFonts w:ascii="Times New Roman" w:eastAsia="宋体" w:hAnsi="宋体"/>
          <w:sz w:val="24"/>
        </w:rPr>
        <w:t>(0,0,0),</w:t>
      </w:r>
      <w:r w:rsidRPr="00BE4191">
        <w:rPr>
          <w:rFonts w:ascii="Times New Roman" w:eastAsia="宋体" w:hAnsi="宋体"/>
          <w:i/>
          <w:sz w:val="24"/>
        </w:rPr>
        <w:t>B</w:t>
      </w:r>
      <w:r w:rsidRPr="00BE4191">
        <w:rPr>
          <w:rFonts w:ascii="Times New Roman" w:eastAsia="楷体" w:hAnsi="楷体"/>
          <w:sz w:val="24"/>
        </w:rPr>
        <w:t>点为</w:t>
      </w:r>
      <w:r w:rsidRPr="00BE4191">
        <w:rPr>
          <w:rFonts w:ascii="Times New Roman" w:eastAsia="宋体" w:hAnsi="宋体"/>
          <w:sz w:val="24"/>
        </w:rPr>
        <w:t>(1,1,1),</w:t>
      </w:r>
      <w:r w:rsidRPr="00BE4191">
        <w:rPr>
          <w:rFonts w:ascii="Times New Roman" w:eastAsia="楷体" w:hAnsi="楷体"/>
          <w:sz w:val="24"/>
        </w:rPr>
        <w:t>则</w:t>
      </w:r>
      <w:r w:rsidRPr="00BE4191">
        <w:rPr>
          <w:rFonts w:ascii="Times New Roman" w:eastAsia="宋体" w:hAnsi="宋体"/>
          <w:i/>
          <w:sz w:val="24"/>
        </w:rPr>
        <w:t>C</w:t>
      </w:r>
      <w:r w:rsidRPr="00BE4191">
        <w:rPr>
          <w:rFonts w:ascii="Times New Roman" w:eastAsia="楷体" w:hAnsi="楷体"/>
          <w:sz w:val="24"/>
        </w:rPr>
        <w:t>点的原子坐标为</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4</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4</m:t>
            </m:r>
          </m:den>
        </m:f>
      </m:oMath>
      <w:r w:rsidRPr="00BE4191">
        <w:rPr>
          <w:rFonts w:ascii="Times New Roman" w:eastAsia="宋体" w:hAnsi="宋体"/>
          <w:sz w:val="24"/>
        </w:rPr>
        <w:t>)</w:t>
      </w:r>
      <w:r w:rsidRPr="00BE4191">
        <w:rPr>
          <w:rFonts w:ascii="Times New Roman" w:eastAsia="楷体" w:hAnsi="楷体"/>
          <w:sz w:val="24"/>
        </w:rPr>
        <w:t>。</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③</w:t>
      </w:r>
      <w:r w:rsidRPr="00BE4191">
        <w:rPr>
          <w:rFonts w:ascii="Times New Roman" w:eastAsia="楷体" w:hAnsi="楷体"/>
          <w:sz w:val="24"/>
        </w:rPr>
        <w:t>根据均摊法分析</w:t>
      </w:r>
      <w:r w:rsidRPr="00BE4191">
        <w:rPr>
          <w:rFonts w:ascii="Times New Roman" w:eastAsia="宋体" w:hAnsi="宋体"/>
          <w:sz w:val="24"/>
        </w:rPr>
        <w:t>,1</w:t>
      </w:r>
      <w:r w:rsidRPr="00BE4191">
        <w:rPr>
          <w:rFonts w:ascii="Times New Roman" w:eastAsia="楷体" w:hAnsi="楷体"/>
          <w:sz w:val="24"/>
        </w:rPr>
        <w:t>个晶胞中锌原子的个数为</w:t>
      </w:r>
      <w:r w:rsidRPr="00BE4191">
        <w:rPr>
          <w:rFonts w:ascii="Times New Roman" w:eastAsia="宋体" w:hAnsi="宋体"/>
          <w:sz w:val="24"/>
        </w:rPr>
        <w:t>4,</w:t>
      </w:r>
      <w:r w:rsidRPr="00BE4191">
        <w:rPr>
          <w:rFonts w:ascii="Times New Roman" w:eastAsia="楷体" w:hAnsi="楷体"/>
          <w:sz w:val="24"/>
        </w:rPr>
        <w:t>硒原子的个数为</w:t>
      </w:r>
      <w:r w:rsidRPr="00BE4191">
        <w:rPr>
          <w:rFonts w:ascii="Times New Roman" w:eastAsia="宋体" w:hAnsi="宋体"/>
          <w:sz w:val="24"/>
        </w:rPr>
        <w:t>8</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8</m:t>
            </m:r>
          </m:den>
        </m:f>
      </m:oMath>
      <w:r w:rsidRPr="00BE4191">
        <w:rPr>
          <w:rFonts w:ascii="Times New Roman" w:eastAsia="宋体" w:hAnsi="宋体"/>
          <w:sz w:val="24"/>
        </w:rPr>
        <w:t>+6</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宋体"/>
          <w:sz w:val="24"/>
        </w:rPr>
        <w:t>=4,</w:t>
      </w:r>
      <w:r w:rsidRPr="00BE4191">
        <w:rPr>
          <w:rFonts w:ascii="Times New Roman" w:eastAsia="楷体" w:hAnsi="楷体"/>
          <w:sz w:val="24"/>
        </w:rPr>
        <w:t>所以晶胞的质量为</w:t>
      </w:r>
      <w:r w:rsidRPr="00BE4191">
        <w:rPr>
          <w:rFonts w:ascii="Times New Roman" w:eastAsia="宋体" w:hAnsi="宋体"/>
          <w:i/>
          <w:sz w:val="24"/>
        </w:rPr>
        <w:t>m</w:t>
      </w:r>
      <w:r w:rsidRPr="00BE4191">
        <w:rPr>
          <w:rFonts w:ascii="Times New Roman" w:eastAsia="宋体" w:hAnsi="宋体"/>
          <w:sz w:val="24"/>
        </w:rPr>
        <w:t>=</w:t>
      </w:r>
      <m:oMath>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65+79</m:t>
            </m:r>
            <m:r>
              <m:rPr>
                <m:nor/>
              </m:rPr>
              <w:rPr>
                <w:rFonts w:ascii="Times New Roman" w:eastAsia="宋体" w:hAnsi="宋体"/>
                <w:sz w:val="28"/>
                <w:szCs w:val="18"/>
              </w:rPr>
              <m:t>)</m:t>
            </m:r>
            <m:r>
              <m:rPr>
                <m:sty m:val="p"/>
              </m:rPr>
              <w:rPr>
                <w:rFonts w:ascii="Cambria Math" w:eastAsia="宋体" w:hAnsi="Cambria Math" w:cs="Times New Roman"/>
                <w:sz w:val="28"/>
                <w:szCs w:val="18"/>
              </w:rPr>
              <m:t>×</m:t>
            </m:r>
            <m:r>
              <m:rPr>
                <m:sty m:val="p"/>
              </m:rPr>
              <w:rPr>
                <w:rFonts w:ascii="Cambria Math" w:eastAsia="宋体" w:hAnsi="Cambria Math"/>
                <w:sz w:val="28"/>
                <w:szCs w:val="18"/>
              </w:rPr>
              <m:t>4</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den>
        </m:f>
      </m:oMath>
      <w:r w:rsidRPr="00BE4191">
        <w:rPr>
          <w:rFonts w:ascii="Times New Roman" w:eastAsia="宋体" w:hAnsi="宋体"/>
          <w:sz w:val="24"/>
        </w:rPr>
        <w:t>g,</w:t>
      </w:r>
      <w:r w:rsidRPr="00BE4191">
        <w:rPr>
          <w:rFonts w:ascii="Times New Roman" w:eastAsia="楷体" w:hAnsi="楷体"/>
          <w:sz w:val="24"/>
        </w:rPr>
        <w:t>故</w:t>
      </w:r>
      <w:r w:rsidRPr="00BE4191">
        <w:rPr>
          <w:rFonts w:ascii="Times New Roman" w:eastAsia="宋体" w:hAnsi="宋体"/>
          <w:i/>
          <w:sz w:val="24"/>
        </w:rPr>
        <w:t>d</w:t>
      </w:r>
      <w:r w:rsidRPr="00BE4191">
        <w:rPr>
          <w:rFonts w:ascii="Times New Roman" w:eastAsia="宋体" w:hAnsi="宋体"/>
          <w:sz w:val="24"/>
        </w:rPr>
        <w:t>g</w:t>
      </w:r>
      <w:r w:rsidRPr="00BE4191">
        <w:rPr>
          <w:rFonts w:ascii="Times New Roman" w:eastAsia="宋体" w:hAnsi="Times New Roman" w:cs="Times New Roman"/>
          <w:sz w:val="24"/>
        </w:rPr>
        <w:t>·</w:t>
      </w:r>
      <w:r w:rsidRPr="00BE4191">
        <w:rPr>
          <w:rFonts w:ascii="Times New Roman" w:eastAsia="宋体" w:hAnsi="宋体"/>
          <w:sz w:val="24"/>
        </w:rPr>
        <w:t>cm</w:t>
      </w:r>
      <w:r w:rsidRPr="00BE4191">
        <w:rPr>
          <w:rFonts w:ascii="Times New Roman" w:eastAsia="宋体" w:hAnsi="宋体"/>
          <w:sz w:val="24"/>
          <w:vertAlign w:val="superscript"/>
        </w:rPr>
        <w:t>-3</w:t>
      </w:r>
      <w:r w:rsidRPr="00BE4191">
        <w:rPr>
          <w:rFonts w:ascii="Times New Roman" w:eastAsia="宋体" w:hAnsi="宋体"/>
          <w:sz w:val="24"/>
        </w:rPr>
        <w:t>=</w:t>
      </w:r>
      <m:oMath>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65+79</m:t>
            </m:r>
            <m:r>
              <m:rPr>
                <m:nor/>
              </m:rPr>
              <w:rPr>
                <w:rFonts w:ascii="Times New Roman" w:eastAsia="宋体" w:hAnsi="宋体"/>
                <w:sz w:val="28"/>
                <w:szCs w:val="18"/>
              </w:rPr>
              <m:t xml:space="preserve">) </m:t>
            </m:r>
            <m:r>
              <m:rPr>
                <m:sty m:val="p"/>
              </m:rPr>
              <w:rPr>
                <w:rFonts w:ascii="Cambria Math" w:eastAsia="宋体" w:hAnsi="Cambria Math"/>
                <w:sz w:val="28"/>
                <w:szCs w:val="18"/>
              </w:rPr>
              <m:t>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4</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den>
        </m:f>
      </m:oMath>
      <w:r w:rsidRPr="00BE4191">
        <w:rPr>
          <w:rFonts w:ascii="Times New Roman" w:eastAsia="宋体" w:hAnsi="宋体"/>
          <w:sz w:val="24"/>
        </w:rPr>
        <w:t>÷</w:t>
      </w:r>
      <w:r w:rsidRPr="00BE4191">
        <w:rPr>
          <w:rFonts w:ascii="Times New Roman" w:eastAsia="宋体" w:hAnsi="宋体"/>
          <w:sz w:val="24"/>
        </w:rPr>
        <w:t>(</w:t>
      </w:r>
      <w:r w:rsidRPr="00BE4191">
        <w:rPr>
          <w:rFonts w:ascii="Times New Roman" w:eastAsia="宋体" w:hAnsi="宋体"/>
          <w:i/>
          <w:sz w:val="24"/>
        </w:rPr>
        <w:t>a</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-10</w:t>
      </w:r>
      <w:r w:rsidRPr="00BE4191">
        <w:rPr>
          <w:rFonts w:ascii="Times New Roman" w:eastAsia="宋体" w:hAnsi="宋体"/>
          <w:sz w:val="24"/>
        </w:rPr>
        <w:t>)</w:t>
      </w:r>
      <w:r w:rsidRPr="00BE4191">
        <w:rPr>
          <w:rFonts w:ascii="Times New Roman" w:eastAsia="宋体" w:hAnsi="宋体"/>
          <w:sz w:val="24"/>
          <w:vertAlign w:val="superscript"/>
        </w:rPr>
        <w:t>3</w:t>
      </w:r>
      <w:r w:rsidRPr="00BE4191">
        <w:rPr>
          <w:rFonts w:ascii="Times New Roman" w:eastAsia="宋体" w:hAnsi="宋体"/>
          <w:sz w:val="24"/>
        </w:rPr>
        <w:t>cm</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楷体" w:hAnsi="楷体"/>
          <w:sz w:val="24"/>
        </w:rPr>
        <w:t>可得阿伏加德罗常数</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4</m:t>
            </m:r>
            <m:r>
              <m:rPr>
                <m:sty m:val="p"/>
              </m:rPr>
              <w:rPr>
                <w:rFonts w:ascii="Cambria Math" w:eastAsia="宋体" w:hAnsi="Cambria Math" w:cs="Times New Roman"/>
                <w:sz w:val="28"/>
                <w:szCs w:val="18"/>
              </w:rPr>
              <m:t>×</m:t>
            </m:r>
            <m:r>
              <m:rPr>
                <m:sty m:val="p"/>
              </m:rPr>
              <w:rPr>
                <w:rFonts w:ascii="Cambria Math" w:eastAsia="宋体" w:hAnsi="Cambria Math"/>
                <w:sz w:val="28"/>
                <w:szCs w:val="18"/>
              </w:rPr>
              <m:t>144</m:t>
            </m:r>
          </m:num>
          <m:den>
            <m:r>
              <w:rPr>
                <w:rFonts w:ascii="Cambria Math" w:eastAsia="宋体" w:hAnsi="Cambria Math"/>
                <w:sz w:val="28"/>
                <w:szCs w:val="18"/>
              </w:rPr>
              <m:t>d</m:t>
            </m:r>
            <m:r>
              <m:rPr>
                <m:nor/>
              </m:rPr>
              <w:rPr>
                <w:rFonts w:ascii="Times New Roman" w:eastAsia="宋体" w:hAnsi="宋体"/>
                <w:sz w:val="28"/>
                <w:szCs w:val="18"/>
              </w:rPr>
              <m:t>(</m:t>
            </m:r>
            <m:r>
              <w:rPr>
                <w:rFonts w:ascii="Cambria Math" w:eastAsia="宋体" w:hAnsi="Cambria Math"/>
                <w:sz w:val="28"/>
                <w:szCs w:val="18"/>
              </w:rPr>
              <m:t>a</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10</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3</m:t>
                </m:r>
              </m:sup>
            </m:sSup>
          </m:den>
        </m:f>
      </m:oMath>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w:t>
      </w:r>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12</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(1)4s</w:t>
      </w:r>
      <w:r w:rsidRPr="00BE4191">
        <w:rPr>
          <w:rFonts w:ascii="Times New Roman" w:eastAsia="宋体" w:hAnsi="宋体"/>
          <w:sz w:val="24"/>
        </w:rPr>
        <w:t xml:space="preserve">　</w:t>
      </w:r>
      <w:r w:rsidRPr="00BE4191">
        <w:rPr>
          <w:rFonts w:ascii="Times New Roman" w:eastAsia="宋体" w:hAnsi="宋体"/>
          <w:sz w:val="24"/>
        </w:rPr>
        <w:t>2</w:t>
      </w:r>
      <w:r w:rsidRPr="00BE4191">
        <w:rPr>
          <w:rFonts w:ascii="Times New Roman" w:eastAsia="宋体" w:hAnsi="宋体"/>
          <w:sz w:val="24"/>
        </w:rPr>
        <w:t xml:space="preserve">　</w:t>
      </w:r>
      <w:r w:rsidRPr="00BE4191">
        <w:rPr>
          <w:rFonts w:ascii="Times New Roman" w:eastAsia="宋体" w:hAnsi="宋体"/>
          <w:sz w:val="24"/>
        </w:rPr>
        <w:t>Se&gt;Ga&gt;In</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宋体" w:hAnsi="宋体"/>
          <w:sz w:val="24"/>
        </w:rPr>
        <w:t xml:space="preserve">三角锥形　</w:t>
      </w:r>
      <w:r w:rsidRPr="00BE4191">
        <w:rPr>
          <w:rFonts w:ascii="Times New Roman" w:eastAsia="宋体" w:hAnsi="宋体"/>
          <w:sz w:val="24"/>
        </w:rPr>
        <w:t>sp</w:t>
      </w:r>
      <w:r w:rsidRPr="00BE4191">
        <w:rPr>
          <w:rFonts w:ascii="Times New Roman" w:eastAsia="宋体" w:hAnsi="宋体"/>
          <w:sz w:val="24"/>
          <w:vertAlign w:val="superscript"/>
        </w:rPr>
        <w:t>2</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(3)[Ga(NH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4</w:t>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宋体" w:hAnsi="宋体"/>
          <w:sz w:val="24"/>
        </w:rPr>
        <w:t>] Cl</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(4)NH</w:t>
      </w:r>
      <w:r w:rsidRPr="00BE4191">
        <w:rPr>
          <w:rFonts w:ascii="Times New Roman" w:eastAsia="宋体" w:hAnsi="宋体"/>
          <w:sz w:val="24"/>
          <w:vertAlign w:val="subscript"/>
        </w:rPr>
        <w:t>3</w:t>
      </w:r>
      <w:r w:rsidRPr="00BE4191">
        <w:rPr>
          <w:rFonts w:ascii="Times New Roman" w:eastAsia="宋体" w:hAnsi="宋体"/>
          <w:sz w:val="24"/>
        </w:rPr>
        <w:t>中的孤电子对与</w:t>
      </w:r>
      <w:r w:rsidRPr="00BE4191">
        <w:rPr>
          <w:rFonts w:ascii="Times New Roman" w:eastAsia="宋体" w:hAnsi="宋体"/>
          <w:sz w:val="24"/>
        </w:rPr>
        <w:t xml:space="preserve"> Cu</w:t>
      </w:r>
      <w:r w:rsidRPr="00BE4191">
        <w:rPr>
          <w:rFonts w:ascii="Times New Roman" w:eastAsia="宋体" w:hAnsi="宋体"/>
          <w:sz w:val="24"/>
          <w:vertAlign w:val="superscript"/>
        </w:rPr>
        <w:t>2+</w:t>
      </w:r>
      <w:r w:rsidRPr="00BE4191">
        <w:rPr>
          <w:rFonts w:ascii="Times New Roman" w:eastAsia="宋体" w:hAnsi="宋体"/>
          <w:sz w:val="24"/>
        </w:rPr>
        <w:t>配位</w:t>
      </w:r>
      <w:r w:rsidRPr="00BE4191">
        <w:rPr>
          <w:rFonts w:ascii="Times New Roman" w:eastAsia="宋体" w:hAnsi="宋体"/>
          <w:sz w:val="24"/>
        </w:rPr>
        <w:t>,</w:t>
      </w:r>
      <w:r w:rsidRPr="00BE4191">
        <w:rPr>
          <w:rFonts w:ascii="Times New Roman" w:eastAsia="宋体" w:hAnsi="宋体"/>
          <w:sz w:val="24"/>
        </w:rPr>
        <w:t>受到</w:t>
      </w:r>
      <w:r w:rsidRPr="00BE4191">
        <w:rPr>
          <w:rFonts w:ascii="Times New Roman" w:eastAsia="宋体" w:hAnsi="宋体"/>
          <w:sz w:val="24"/>
        </w:rPr>
        <w:t>Cu</w:t>
      </w:r>
      <w:r w:rsidRPr="00BE4191">
        <w:rPr>
          <w:rFonts w:ascii="Times New Roman" w:eastAsia="宋体" w:hAnsi="宋体"/>
          <w:sz w:val="24"/>
          <w:vertAlign w:val="superscript"/>
        </w:rPr>
        <w:t>2+</w:t>
      </w:r>
      <w:r w:rsidRPr="00BE4191">
        <w:rPr>
          <w:rFonts w:ascii="Times New Roman" w:eastAsia="宋体" w:hAnsi="宋体"/>
          <w:sz w:val="24"/>
        </w:rPr>
        <w:t>吸引</w:t>
      </w:r>
      <w:r w:rsidRPr="00BE4191">
        <w:rPr>
          <w:rFonts w:ascii="Times New Roman" w:eastAsia="宋体" w:hAnsi="宋体"/>
          <w:sz w:val="24"/>
        </w:rPr>
        <w:t>,</w:t>
      </w:r>
      <w:r w:rsidRPr="00BE4191">
        <w:rPr>
          <w:rFonts w:ascii="Times New Roman" w:eastAsia="宋体" w:hAnsi="宋体"/>
          <w:sz w:val="24"/>
        </w:rPr>
        <w:t>对</w:t>
      </w:r>
      <w:r w:rsidRPr="00BE4191">
        <w:rPr>
          <w:rFonts w:ascii="Times New Roman" w:eastAsia="宋体" w:hAnsi="宋体"/>
          <w:sz w:val="24"/>
        </w:rPr>
        <w:t>N</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rPr>
        <w:t>成键电子对斥力减弱</w:t>
      </w:r>
      <w:r w:rsidRPr="00BE4191">
        <w:rPr>
          <w:rFonts w:ascii="Times New Roman" w:eastAsia="宋体" w:hAnsi="宋体"/>
          <w:sz w:val="24"/>
        </w:rPr>
        <w:t>,</w:t>
      </w:r>
      <w:r w:rsidRPr="00BE4191">
        <w:rPr>
          <w:rFonts w:ascii="Times New Roman" w:eastAsia="宋体" w:hAnsi="宋体"/>
          <w:sz w:val="24"/>
        </w:rPr>
        <w:t>故</w:t>
      </w:r>
      <w:r w:rsidRPr="00BE4191">
        <w:rPr>
          <w:rFonts w:ascii="Times New Roman" w:eastAsia="宋体" w:hAnsi="宋体"/>
          <w:sz w:val="24"/>
        </w:rPr>
        <w:t>N</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rPr>
        <w:t>键角变大　减小溶剂极性</w:t>
      </w:r>
      <w:r w:rsidRPr="00BE4191">
        <w:rPr>
          <w:rFonts w:ascii="Times New Roman" w:eastAsia="宋体" w:hAnsi="宋体"/>
          <w:sz w:val="24"/>
        </w:rPr>
        <w:t>,</w:t>
      </w:r>
      <w:r w:rsidRPr="00BE4191">
        <w:rPr>
          <w:rFonts w:ascii="Times New Roman" w:eastAsia="宋体" w:hAnsi="宋体"/>
          <w:sz w:val="24"/>
        </w:rPr>
        <w:t>降低</w:t>
      </w:r>
      <w:r w:rsidRPr="00BE4191">
        <w:rPr>
          <w:rFonts w:ascii="Times New Roman" w:eastAsia="宋体" w:hAnsi="宋体"/>
          <w:sz w:val="24"/>
        </w:rPr>
        <w:t>[Cu(NH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4</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sz w:val="24"/>
        </w:rPr>
        <w:t>的溶解度</w:t>
      </w:r>
    </w:p>
    <w:p w:rsidR="00563AE7" w:rsidRPr="00BE4191" w:rsidRDefault="00563AE7" w:rsidP="00563AE7">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基态</w:t>
      </w:r>
      <w:r w:rsidRPr="00BE4191">
        <w:rPr>
          <w:rFonts w:ascii="Times New Roman" w:eastAsia="宋体" w:hAnsi="宋体"/>
          <w:sz w:val="24"/>
        </w:rPr>
        <w:t>Ti</w:t>
      </w:r>
      <w:r w:rsidRPr="00BE4191">
        <w:rPr>
          <w:rFonts w:ascii="Times New Roman" w:eastAsia="楷体" w:hAnsi="楷体"/>
          <w:sz w:val="24"/>
        </w:rPr>
        <w:t>原子的价层电子排布式为</w:t>
      </w:r>
      <w:r w:rsidRPr="00BE4191">
        <w:rPr>
          <w:rFonts w:ascii="Times New Roman" w:eastAsia="宋体" w:hAnsi="宋体"/>
          <w:sz w:val="24"/>
        </w:rPr>
        <w:t>3d</w:t>
      </w:r>
      <w:r w:rsidRPr="00BE4191">
        <w:rPr>
          <w:rFonts w:ascii="Times New Roman" w:eastAsia="宋体" w:hAnsi="宋体"/>
          <w:sz w:val="24"/>
          <w:vertAlign w:val="superscript"/>
        </w:rPr>
        <w:t>2</w:t>
      </w:r>
      <w:r w:rsidRPr="00BE4191">
        <w:rPr>
          <w:rFonts w:ascii="Times New Roman" w:eastAsia="宋体" w:hAnsi="宋体"/>
          <w:sz w:val="24"/>
        </w:rPr>
        <w:t>4s</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楷体" w:hAnsi="楷体"/>
          <w:sz w:val="24"/>
        </w:rPr>
        <w:t>占据的最高能级符号为</w:t>
      </w:r>
      <w:r w:rsidRPr="00BE4191">
        <w:rPr>
          <w:rFonts w:ascii="Times New Roman" w:eastAsia="宋体" w:hAnsi="宋体"/>
          <w:sz w:val="24"/>
        </w:rPr>
        <w:t>4s,</w:t>
      </w:r>
      <w:r w:rsidRPr="00BE4191">
        <w:rPr>
          <w:rFonts w:ascii="Times New Roman" w:eastAsia="楷体" w:hAnsi="楷体"/>
          <w:sz w:val="24"/>
        </w:rPr>
        <w:t>价电子中未成对电子有</w:t>
      </w:r>
      <w:r w:rsidRPr="00BE4191">
        <w:rPr>
          <w:rFonts w:ascii="Times New Roman" w:eastAsia="宋体" w:hAnsi="宋体"/>
          <w:sz w:val="24"/>
        </w:rPr>
        <w:t>2</w:t>
      </w:r>
      <w:r w:rsidRPr="00BE4191">
        <w:rPr>
          <w:rFonts w:ascii="Times New Roman" w:eastAsia="楷体" w:hAnsi="楷体"/>
          <w:sz w:val="24"/>
        </w:rPr>
        <w:t>个。同周期元素的第一电离能由左向右逐渐增大</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Se&gt;Ga;</w:t>
      </w:r>
      <w:r w:rsidRPr="00BE4191">
        <w:rPr>
          <w:rFonts w:ascii="Times New Roman" w:eastAsia="楷体" w:hAnsi="楷体"/>
          <w:sz w:val="24"/>
        </w:rPr>
        <w:t>同主族由上而下逐渐减小</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Ga&gt;In</w:t>
      </w:r>
      <w:r w:rsidRPr="00BE4191">
        <w:rPr>
          <w:rFonts w:ascii="Times New Roman" w:eastAsia="楷体" w:hAnsi="楷体"/>
          <w:sz w:val="24"/>
        </w:rPr>
        <w:t>。</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(2)Se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中</w:t>
      </w:r>
      <w:r w:rsidRPr="00BE4191">
        <w:rPr>
          <w:rFonts w:ascii="Times New Roman" w:eastAsia="宋体" w:hAnsi="宋体"/>
          <w:sz w:val="24"/>
        </w:rPr>
        <w:t>Se</w:t>
      </w:r>
      <w:r w:rsidRPr="00BE4191">
        <w:rPr>
          <w:rFonts w:ascii="Times New Roman" w:eastAsia="楷体" w:hAnsi="楷体"/>
          <w:sz w:val="24"/>
        </w:rPr>
        <w:t>共有</w:t>
      </w:r>
      <w:r w:rsidRPr="00BE4191">
        <w:rPr>
          <w:rFonts w:ascii="Times New Roman" w:eastAsia="宋体" w:hAnsi="宋体"/>
          <w:sz w:val="24"/>
        </w:rPr>
        <w:t>4</w:t>
      </w:r>
      <w:r w:rsidRPr="00BE4191">
        <w:rPr>
          <w:rFonts w:ascii="Times New Roman" w:eastAsia="楷体" w:hAnsi="楷体"/>
          <w:sz w:val="24"/>
        </w:rPr>
        <w:t>个价层电子对</w:t>
      </w:r>
      <w:r w:rsidRPr="00BE4191">
        <w:rPr>
          <w:rFonts w:ascii="Times New Roman" w:eastAsia="宋体" w:hAnsi="宋体"/>
          <w:sz w:val="24"/>
        </w:rPr>
        <w:t>,</w:t>
      </w:r>
      <w:r w:rsidRPr="00BE4191">
        <w:rPr>
          <w:rFonts w:ascii="Times New Roman" w:eastAsia="楷体" w:hAnsi="楷体"/>
          <w:sz w:val="24"/>
        </w:rPr>
        <w:t>有</w:t>
      </w:r>
      <w:r w:rsidRPr="00BE4191">
        <w:rPr>
          <w:rFonts w:ascii="Times New Roman" w:eastAsia="宋体" w:hAnsi="宋体"/>
          <w:sz w:val="24"/>
        </w:rPr>
        <w:t>3</w:t>
      </w:r>
      <w:r w:rsidRPr="00BE4191">
        <w:rPr>
          <w:rFonts w:ascii="Times New Roman" w:eastAsia="楷体" w:hAnsi="楷体"/>
          <w:sz w:val="24"/>
        </w:rPr>
        <w:t>个配位原子</w:t>
      </w:r>
      <w:r w:rsidRPr="00BE4191">
        <w:rPr>
          <w:rFonts w:ascii="Times New Roman" w:eastAsia="宋体" w:hAnsi="宋体"/>
          <w:sz w:val="24"/>
        </w:rPr>
        <w:t>,</w:t>
      </w:r>
      <w:r w:rsidRPr="00BE4191">
        <w:rPr>
          <w:rFonts w:ascii="Times New Roman" w:eastAsia="楷体" w:hAnsi="楷体"/>
          <w:sz w:val="24"/>
        </w:rPr>
        <w:t>故空间结构为三角锥形。</w:t>
      </w:r>
      <w:r w:rsidRPr="00BE4191">
        <w:rPr>
          <w:rFonts w:ascii="Times New Roman" w:eastAsia="宋体" w:hAnsi="宋体"/>
          <w:sz w:val="24"/>
        </w:rPr>
        <w:t>SeO</w:t>
      </w:r>
      <w:r w:rsidRPr="00BE4191">
        <w:rPr>
          <w:rFonts w:ascii="Times New Roman" w:eastAsia="宋体" w:hAnsi="宋体"/>
          <w:sz w:val="24"/>
          <w:vertAlign w:val="subscript"/>
        </w:rPr>
        <w:t>2</w:t>
      </w:r>
      <w:r w:rsidRPr="00BE4191">
        <w:rPr>
          <w:rFonts w:ascii="Times New Roman" w:eastAsia="楷体" w:hAnsi="楷体"/>
          <w:sz w:val="24"/>
        </w:rPr>
        <w:t>中</w:t>
      </w:r>
      <w:r w:rsidRPr="00BE4191">
        <w:rPr>
          <w:rFonts w:ascii="Times New Roman" w:eastAsia="宋体" w:hAnsi="宋体"/>
          <w:sz w:val="24"/>
        </w:rPr>
        <w:t>Se</w:t>
      </w:r>
      <w:r w:rsidRPr="00BE4191">
        <w:rPr>
          <w:rFonts w:ascii="Times New Roman" w:eastAsia="楷体" w:hAnsi="楷体"/>
          <w:sz w:val="24"/>
        </w:rPr>
        <w:t>共有</w:t>
      </w:r>
      <w:r w:rsidRPr="00BE4191">
        <w:rPr>
          <w:rFonts w:ascii="Times New Roman" w:eastAsia="宋体" w:hAnsi="宋体"/>
          <w:sz w:val="24"/>
        </w:rPr>
        <w:t>3</w:t>
      </w:r>
      <w:r w:rsidRPr="00BE4191">
        <w:rPr>
          <w:rFonts w:ascii="Times New Roman" w:eastAsia="楷体" w:hAnsi="楷体"/>
          <w:sz w:val="24"/>
        </w:rPr>
        <w:t>个价层电子对</w:t>
      </w:r>
      <w:r w:rsidRPr="00BE4191">
        <w:rPr>
          <w:rFonts w:ascii="Times New Roman" w:eastAsia="宋体" w:hAnsi="宋体"/>
          <w:sz w:val="24"/>
        </w:rPr>
        <w:t>,</w:t>
      </w:r>
      <w:r w:rsidRPr="00BE4191">
        <w:rPr>
          <w:rFonts w:ascii="Times New Roman" w:eastAsia="楷体" w:hAnsi="楷体"/>
          <w:sz w:val="24"/>
        </w:rPr>
        <w:t>故杂化类型为</w:t>
      </w:r>
      <w:r w:rsidRPr="00BE4191">
        <w:rPr>
          <w:rFonts w:ascii="Times New Roman" w:eastAsia="宋体" w:hAnsi="宋体"/>
          <w:sz w:val="24"/>
        </w:rPr>
        <w:t>sp</w:t>
      </w:r>
      <w:r w:rsidRPr="00BE4191">
        <w:rPr>
          <w:rFonts w:ascii="Times New Roman" w:eastAsia="宋体" w:hAnsi="宋体"/>
          <w:sz w:val="24"/>
          <w:vertAlign w:val="superscript"/>
        </w:rPr>
        <w:t>2</w:t>
      </w:r>
      <w:r w:rsidRPr="00BE4191">
        <w:rPr>
          <w:rFonts w:ascii="Times New Roman" w:eastAsia="楷体" w:hAnsi="楷体"/>
          <w:sz w:val="24"/>
        </w:rPr>
        <w:t>。</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向题述某物质的溶液中加入足量</w:t>
      </w:r>
      <w:r w:rsidRPr="00BE4191">
        <w:rPr>
          <w:rFonts w:ascii="Times New Roman" w:eastAsia="宋体" w:hAnsi="宋体"/>
          <w:sz w:val="24"/>
        </w:rPr>
        <w:t>AgNO</w:t>
      </w:r>
      <w:r w:rsidRPr="00BE4191">
        <w:rPr>
          <w:rFonts w:ascii="Times New Roman" w:eastAsia="宋体" w:hAnsi="宋体"/>
          <w:sz w:val="24"/>
          <w:vertAlign w:val="subscript"/>
        </w:rPr>
        <w:t>3</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有沉淀生成</w:t>
      </w:r>
      <w:r w:rsidRPr="00BE4191">
        <w:rPr>
          <w:rFonts w:ascii="Times New Roman" w:eastAsia="宋体" w:hAnsi="宋体"/>
          <w:sz w:val="24"/>
        </w:rPr>
        <w:t>,</w:t>
      </w:r>
      <w:r w:rsidRPr="00BE4191">
        <w:rPr>
          <w:rFonts w:ascii="Times New Roman" w:eastAsia="楷体" w:hAnsi="楷体"/>
          <w:sz w:val="24"/>
        </w:rPr>
        <w:t>说明溶液中有电离出来的</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。过滤后</w:t>
      </w:r>
      <w:r w:rsidRPr="00BE4191">
        <w:rPr>
          <w:rFonts w:ascii="Times New Roman" w:eastAsia="宋体" w:hAnsi="宋体"/>
          <w:sz w:val="24"/>
        </w:rPr>
        <w:t>,</w:t>
      </w:r>
      <w:r w:rsidRPr="00BE4191">
        <w:rPr>
          <w:rFonts w:ascii="Times New Roman" w:eastAsia="楷体" w:hAnsi="楷体"/>
          <w:sz w:val="24"/>
        </w:rPr>
        <w:t>充分加热能够使所有的配位键断裂</w:t>
      </w:r>
      <w:r w:rsidRPr="00BE4191">
        <w:rPr>
          <w:rFonts w:ascii="Times New Roman" w:eastAsia="宋体" w:hAnsi="宋体"/>
          <w:sz w:val="24"/>
        </w:rPr>
        <w:t>,</w:t>
      </w:r>
      <w:r w:rsidRPr="00BE4191">
        <w:rPr>
          <w:rFonts w:ascii="Times New Roman" w:eastAsia="楷体" w:hAnsi="楷体"/>
          <w:sz w:val="24"/>
        </w:rPr>
        <w:t>生成游离的</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和</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且氨全部逸出</w:t>
      </w:r>
      <w:r w:rsidRPr="00BE4191">
        <w:rPr>
          <w:rFonts w:ascii="Times New Roman" w:eastAsia="宋体" w:hAnsi="宋体"/>
          <w:sz w:val="24"/>
        </w:rPr>
        <w:t>,</w:t>
      </w:r>
      <w:r w:rsidRPr="00BE4191">
        <w:rPr>
          <w:rFonts w:ascii="Times New Roman" w:eastAsia="楷体" w:hAnsi="楷体"/>
          <w:sz w:val="24"/>
        </w:rPr>
        <w:t>游离的</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与足量</w:t>
      </w:r>
      <w:r w:rsidRPr="00BE4191">
        <w:rPr>
          <w:rFonts w:ascii="Times New Roman" w:eastAsia="宋体" w:hAnsi="宋体"/>
          <w:sz w:val="24"/>
        </w:rPr>
        <w:t>AgNO</w:t>
      </w:r>
      <w:r w:rsidRPr="00BE4191">
        <w:rPr>
          <w:rFonts w:ascii="Times New Roman" w:eastAsia="宋体" w:hAnsi="宋体"/>
          <w:sz w:val="24"/>
          <w:vertAlign w:val="subscript"/>
        </w:rPr>
        <w:t>3</w:t>
      </w:r>
      <w:r w:rsidRPr="00BE4191">
        <w:rPr>
          <w:rFonts w:ascii="Times New Roman" w:eastAsia="楷体" w:hAnsi="楷体"/>
          <w:sz w:val="24"/>
        </w:rPr>
        <w:t>溶液反应又有沉淀生成</w:t>
      </w:r>
      <w:r w:rsidRPr="00BE4191">
        <w:rPr>
          <w:rFonts w:ascii="Times New Roman" w:eastAsia="宋体" w:hAnsi="宋体"/>
          <w:sz w:val="24"/>
        </w:rPr>
        <w:t>,</w:t>
      </w:r>
      <w:r w:rsidRPr="00BE4191">
        <w:rPr>
          <w:rFonts w:ascii="Times New Roman" w:eastAsia="楷体" w:hAnsi="楷体"/>
          <w:sz w:val="24"/>
        </w:rPr>
        <w:t>此时生成沉淀的</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是形成配位键的</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两次沉淀的物质的量之比为</w:t>
      </w:r>
      <w:r w:rsidRPr="00BE4191">
        <w:rPr>
          <w:rFonts w:ascii="Times New Roman" w:eastAsia="宋体" w:hAnsi="宋体"/>
          <w:sz w:val="24"/>
        </w:rPr>
        <w:t>1</w:t>
      </w:r>
      <w:r w:rsidRPr="00BE4191">
        <w:rPr>
          <w:rFonts w:ascii="宋体" w:eastAsia="宋体" w:hAnsi="宋体" w:cs="宋体" w:hint="eastAsia"/>
          <w:sz w:val="24"/>
        </w:rPr>
        <w:t>∶</w:t>
      </w:r>
      <w:r w:rsidRPr="00BE4191">
        <w:rPr>
          <w:rFonts w:ascii="Times New Roman" w:eastAsia="宋体" w:hAnsi="宋体"/>
          <w:sz w:val="24"/>
        </w:rPr>
        <w:t>2,</w:t>
      </w:r>
      <w:r w:rsidRPr="00BE4191">
        <w:rPr>
          <w:rFonts w:ascii="Times New Roman" w:eastAsia="楷体" w:hAnsi="楷体"/>
          <w:sz w:val="24"/>
        </w:rPr>
        <w:t>说明电离出来的</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与形成配位键的</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个数比为</w:t>
      </w:r>
      <w:r w:rsidRPr="00BE4191">
        <w:rPr>
          <w:rFonts w:ascii="Times New Roman" w:eastAsia="宋体" w:hAnsi="宋体"/>
          <w:sz w:val="24"/>
        </w:rPr>
        <w:t>1</w:t>
      </w:r>
      <w:r w:rsidRPr="00BE4191">
        <w:rPr>
          <w:rFonts w:ascii="宋体" w:eastAsia="宋体" w:hAnsi="宋体" w:cs="宋体" w:hint="eastAsia"/>
          <w:sz w:val="24"/>
        </w:rPr>
        <w:t>∶</w:t>
      </w:r>
      <w:r w:rsidRPr="00BE4191">
        <w:rPr>
          <w:rFonts w:ascii="Times New Roman" w:eastAsia="宋体" w:hAnsi="宋体"/>
          <w:sz w:val="24"/>
        </w:rPr>
        <w:t>2,</w:t>
      </w:r>
      <w:r w:rsidRPr="00BE4191">
        <w:rPr>
          <w:rFonts w:ascii="Times New Roman" w:eastAsia="楷体" w:hAnsi="楷体"/>
          <w:sz w:val="24"/>
        </w:rPr>
        <w:t>该化合物的配位数为</w:t>
      </w:r>
      <w:r w:rsidRPr="00BE4191">
        <w:rPr>
          <w:rFonts w:ascii="Times New Roman" w:eastAsia="宋体" w:hAnsi="宋体"/>
          <w:sz w:val="24"/>
        </w:rPr>
        <w:t>6,</w:t>
      </w:r>
      <w:r w:rsidRPr="00BE4191">
        <w:rPr>
          <w:rFonts w:ascii="Times New Roman" w:eastAsia="楷体" w:hAnsi="楷体"/>
          <w:sz w:val="24"/>
        </w:rPr>
        <w:t>所以其化学式为</w:t>
      </w:r>
      <w:r w:rsidRPr="00BE4191">
        <w:rPr>
          <w:rFonts w:ascii="Times New Roman" w:eastAsia="宋体" w:hAnsi="宋体"/>
          <w:sz w:val="24"/>
        </w:rPr>
        <w:t>[Ga(NH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4</w:t>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宋体" w:hAnsi="宋体"/>
          <w:sz w:val="24"/>
        </w:rPr>
        <w:t>]Cl</w:t>
      </w:r>
      <w:r w:rsidRPr="00BE4191">
        <w:rPr>
          <w:rFonts w:ascii="Times New Roman" w:eastAsia="楷体" w:hAnsi="楷体"/>
          <w:sz w:val="24"/>
        </w:rPr>
        <w:t>。</w:t>
      </w:r>
    </w:p>
    <w:p w:rsidR="00563AE7" w:rsidRPr="00BE4191" w:rsidRDefault="00563AE7" w:rsidP="00563AE7">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(4)NH</w:t>
      </w:r>
      <w:r w:rsidRPr="00BE4191">
        <w:rPr>
          <w:rFonts w:ascii="Times New Roman" w:eastAsia="宋体" w:hAnsi="宋体"/>
          <w:sz w:val="24"/>
          <w:vertAlign w:val="subscript"/>
        </w:rPr>
        <w:t>3</w:t>
      </w:r>
      <w:r w:rsidRPr="00BE4191">
        <w:rPr>
          <w:rFonts w:ascii="Times New Roman" w:eastAsia="楷体" w:hAnsi="楷体"/>
          <w:sz w:val="24"/>
        </w:rPr>
        <w:t>中的孤电子对与</w:t>
      </w:r>
      <w:r w:rsidRPr="00BE4191">
        <w:rPr>
          <w:rFonts w:ascii="Times New Roman" w:eastAsia="宋体" w:hAnsi="宋体"/>
          <w:sz w:val="24"/>
        </w:rPr>
        <w:t>Cu</w:t>
      </w:r>
      <w:r w:rsidRPr="00BE4191">
        <w:rPr>
          <w:rFonts w:ascii="Times New Roman" w:eastAsia="宋体" w:hAnsi="宋体"/>
          <w:sz w:val="24"/>
          <w:vertAlign w:val="superscript"/>
        </w:rPr>
        <w:t>2+</w:t>
      </w:r>
      <w:r w:rsidRPr="00BE4191">
        <w:rPr>
          <w:rFonts w:ascii="Times New Roman" w:eastAsia="楷体" w:hAnsi="楷体"/>
          <w:sz w:val="24"/>
        </w:rPr>
        <w:t>配位</w:t>
      </w:r>
      <w:r w:rsidRPr="00BE4191">
        <w:rPr>
          <w:rFonts w:ascii="Times New Roman" w:eastAsia="宋体" w:hAnsi="宋体"/>
          <w:sz w:val="24"/>
        </w:rPr>
        <w:t>,</w:t>
      </w:r>
      <w:r w:rsidRPr="00BE4191">
        <w:rPr>
          <w:rFonts w:ascii="Times New Roman" w:eastAsia="楷体" w:hAnsi="楷体"/>
          <w:sz w:val="24"/>
        </w:rPr>
        <w:t>受到</w:t>
      </w:r>
      <w:r w:rsidRPr="00BE4191">
        <w:rPr>
          <w:rFonts w:ascii="Times New Roman" w:eastAsia="宋体" w:hAnsi="宋体"/>
          <w:sz w:val="24"/>
        </w:rPr>
        <w:t>Cu</w:t>
      </w:r>
      <w:r w:rsidRPr="00BE4191">
        <w:rPr>
          <w:rFonts w:ascii="Times New Roman" w:eastAsia="宋体" w:hAnsi="宋体"/>
          <w:sz w:val="24"/>
          <w:vertAlign w:val="superscript"/>
        </w:rPr>
        <w:t>2+</w:t>
      </w:r>
      <w:r w:rsidRPr="00BE4191">
        <w:rPr>
          <w:rFonts w:ascii="Times New Roman" w:eastAsia="楷体" w:hAnsi="楷体"/>
          <w:sz w:val="24"/>
        </w:rPr>
        <w:t>吸引</w:t>
      </w:r>
      <w:r w:rsidRPr="00BE4191">
        <w:rPr>
          <w:rFonts w:ascii="Times New Roman" w:eastAsia="宋体" w:hAnsi="宋体"/>
          <w:sz w:val="24"/>
        </w:rPr>
        <w:t>,</w:t>
      </w:r>
      <w:r w:rsidRPr="00BE4191">
        <w:rPr>
          <w:rFonts w:ascii="Times New Roman" w:eastAsia="楷体" w:hAnsi="楷体"/>
          <w:sz w:val="24"/>
        </w:rPr>
        <w:t>对</w:t>
      </w:r>
      <w:r w:rsidRPr="00BE4191">
        <w:rPr>
          <w:rFonts w:ascii="Times New Roman" w:eastAsia="宋体" w:hAnsi="宋体"/>
          <w:sz w:val="24"/>
        </w:rPr>
        <w:t>N</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楷体" w:hAnsi="楷体"/>
          <w:sz w:val="24"/>
        </w:rPr>
        <w:t>成键电子对斥力减弱</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N</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楷体" w:hAnsi="楷体"/>
          <w:sz w:val="24"/>
        </w:rPr>
        <w:t>键角变大。乙醇的分子极性小</w:t>
      </w:r>
      <w:r w:rsidRPr="00BE4191">
        <w:rPr>
          <w:rFonts w:ascii="Times New Roman" w:eastAsia="宋体" w:hAnsi="宋体"/>
          <w:sz w:val="24"/>
        </w:rPr>
        <w:t>,</w:t>
      </w:r>
      <w:r w:rsidRPr="00BE4191">
        <w:rPr>
          <w:rFonts w:ascii="Times New Roman" w:eastAsia="楷体" w:hAnsi="楷体"/>
          <w:sz w:val="24"/>
        </w:rPr>
        <w:t>加入乙醇后</w:t>
      </w:r>
      <w:r w:rsidRPr="00BE4191">
        <w:rPr>
          <w:rFonts w:ascii="Times New Roman" w:eastAsia="宋体" w:hAnsi="宋体"/>
          <w:sz w:val="24"/>
        </w:rPr>
        <w:t>,</w:t>
      </w:r>
      <w:r w:rsidRPr="00BE4191">
        <w:rPr>
          <w:rFonts w:ascii="Times New Roman" w:eastAsia="楷体" w:hAnsi="楷体"/>
          <w:sz w:val="24"/>
        </w:rPr>
        <w:t>溶剂的极性减小</w:t>
      </w:r>
      <w:r w:rsidRPr="00BE4191">
        <w:rPr>
          <w:rFonts w:ascii="Times New Roman" w:eastAsia="宋体" w:hAnsi="宋体"/>
          <w:sz w:val="24"/>
        </w:rPr>
        <w:t>,</w:t>
      </w:r>
      <w:r w:rsidRPr="00BE4191">
        <w:rPr>
          <w:rFonts w:ascii="Times New Roman" w:eastAsia="楷体" w:hAnsi="楷体"/>
          <w:sz w:val="24"/>
        </w:rPr>
        <w:t>降低了</w:t>
      </w:r>
      <w:r w:rsidRPr="00BE4191">
        <w:rPr>
          <w:rFonts w:ascii="Times New Roman" w:eastAsia="宋体" w:hAnsi="宋体"/>
          <w:sz w:val="24"/>
        </w:rPr>
        <w:t>[Cu(NH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4</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楷体" w:hAnsi="楷体"/>
          <w:sz w:val="24"/>
        </w:rPr>
        <w:t>的溶解度。</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5DE" w:rsidRDefault="003065DE">
      <w:r>
        <w:separator/>
      </w:r>
    </w:p>
  </w:endnote>
  <w:endnote w:type="continuationSeparator" w:id="1">
    <w:p w:rsidR="003065DE" w:rsidRDefault="003065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5DE" w:rsidRDefault="003065DE">
      <w:r>
        <w:separator/>
      </w:r>
    </w:p>
  </w:footnote>
  <w:footnote w:type="continuationSeparator" w:id="1">
    <w:p w:rsidR="003065DE" w:rsidRDefault="003065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563AE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5DE"/>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3AE7"/>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0ED3"/>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50A0"/>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3AE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563AE7"/>
    <w:pPr>
      <w:outlineLvl w:val="3"/>
    </w:pPr>
  </w:style>
  <w:style w:type="paragraph" w:customStyle="1" w:styleId="af7">
    <w:name w:val="四级章节"/>
    <w:basedOn w:val="a0"/>
    <w:qFormat/>
    <w:rsid w:val="00563AE7"/>
    <w:pPr>
      <w:outlineLvl w:val="4"/>
    </w:pPr>
  </w:style>
  <w:style w:type="paragraph" w:customStyle="1" w:styleId="af8">
    <w:name w:val="五级章节"/>
    <w:basedOn w:val="a0"/>
    <w:qFormat/>
    <w:rsid w:val="00563AE7"/>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AF30B-D7CE-418C-983E-36EC3144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2021-10-15T04:37:00Z</dcterms:created>
  <dcterms:modified xsi:type="dcterms:W3CDTF">2022-04-26T06:47:00Z</dcterms:modified>
</cp:coreProperties>
</file>